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7B0B3" w14:textId="77777777" w:rsidR="00AE7E5B" w:rsidRPr="00005930" w:rsidRDefault="00AE7E5B" w:rsidP="00AE7E5B">
      <w:pPr>
        <w:spacing w:line="1" w:lineRule="exact"/>
        <w:rPr>
          <w:rFonts w:ascii="Calibri" w:hAnsi="Calibri"/>
          <w:color w:val="auto"/>
        </w:rPr>
      </w:pPr>
      <w:bookmarkStart w:id="0" w:name="_Hlk41461070"/>
      <w:bookmarkEnd w:id="0"/>
      <w:r w:rsidRPr="00005930">
        <w:rPr>
          <w:rFonts w:ascii="Calibri" w:hAnsi="Calibri"/>
          <w:noProof/>
          <w:color w:val="auto"/>
          <w:lang w:bidi="ar-SA"/>
        </w:rPr>
        <w:drawing>
          <wp:anchor distT="0" distB="0" distL="114300" distR="114300" simplePos="0" relativeHeight="251673600" behindDoc="0" locked="0" layoutInCell="1" allowOverlap="1" wp14:anchorId="3BD556AD" wp14:editId="026AFDA6">
            <wp:simplePos x="0" y="0"/>
            <wp:positionH relativeFrom="page">
              <wp:posOffset>3104515</wp:posOffset>
            </wp:positionH>
            <wp:positionV relativeFrom="paragraph">
              <wp:posOffset>9525</wp:posOffset>
            </wp:positionV>
            <wp:extent cx="1678305" cy="36830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7830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2A509" w14:textId="77777777" w:rsidR="00AE7E5B" w:rsidRDefault="00AE7E5B" w:rsidP="00AE7E5B">
      <w:pPr>
        <w:pStyle w:val="50"/>
        <w:ind w:left="426"/>
        <w:rPr>
          <w:rFonts w:ascii="Calibri" w:hAnsi="Calibri"/>
          <w:b w:val="0"/>
          <w:color w:val="auto"/>
          <w:w w:val="100"/>
        </w:rPr>
      </w:pPr>
      <w:r w:rsidRPr="00005930">
        <w:rPr>
          <w:rFonts w:ascii="Calibri" w:hAnsi="Calibri"/>
          <w:b w:val="0"/>
          <w:color w:val="auto"/>
          <w:w w:val="100"/>
        </w:rPr>
        <w:t>Объединенный эксплуатационный документ</w:t>
      </w:r>
    </w:p>
    <w:p w14:paraId="1D52143A" w14:textId="77777777" w:rsidR="00AE7E5B" w:rsidRDefault="00AE7E5B" w:rsidP="00AE7E5B">
      <w:pPr>
        <w:pStyle w:val="50"/>
        <w:ind w:left="426"/>
        <w:rPr>
          <w:rFonts w:ascii="Calibri" w:hAnsi="Calibri"/>
          <w:b w:val="0"/>
          <w:color w:val="auto"/>
          <w:w w:val="100"/>
        </w:rPr>
      </w:pPr>
      <w:r w:rsidRPr="00AE7E5B">
        <w:rPr>
          <w:rFonts w:ascii="Calibri" w:hAnsi="Calibri"/>
          <w:b w:val="0"/>
          <w:color w:val="auto"/>
          <w:w w:val="100"/>
        </w:rPr>
        <w:t xml:space="preserve">Паспорт. </w:t>
      </w:r>
      <w:r>
        <w:rPr>
          <w:rFonts w:ascii="Calibri" w:hAnsi="Calibri"/>
          <w:b w:val="0"/>
          <w:color w:val="auto"/>
          <w:w w:val="100"/>
        </w:rPr>
        <w:t>в</w:t>
      </w:r>
      <w:r w:rsidRPr="00AE7E5B">
        <w:rPr>
          <w:rFonts w:ascii="Calibri" w:hAnsi="Calibri"/>
          <w:b w:val="0"/>
          <w:color w:val="auto"/>
          <w:w w:val="100"/>
        </w:rPr>
        <w:t>ерсия 0</w:t>
      </w:r>
      <w:r>
        <w:rPr>
          <w:rFonts w:ascii="Calibri" w:hAnsi="Calibri"/>
          <w:b w:val="0"/>
          <w:color w:val="auto"/>
          <w:w w:val="100"/>
        </w:rPr>
        <w:t>5</w:t>
      </w:r>
      <w:r w:rsidRPr="00AE7E5B">
        <w:rPr>
          <w:rFonts w:ascii="Calibri" w:hAnsi="Calibri"/>
          <w:b w:val="0"/>
          <w:color w:val="auto"/>
          <w:w w:val="100"/>
        </w:rPr>
        <w:t>.</w:t>
      </w:r>
      <w:r>
        <w:rPr>
          <w:rFonts w:ascii="Calibri" w:hAnsi="Calibri"/>
          <w:b w:val="0"/>
          <w:color w:val="auto"/>
          <w:w w:val="100"/>
        </w:rPr>
        <w:t>20</w:t>
      </w:r>
    </w:p>
    <w:p w14:paraId="70DEB342" w14:textId="77777777" w:rsidR="00AE7E5B" w:rsidRDefault="00AE7E5B" w:rsidP="00AE7E5B">
      <w:pPr>
        <w:pStyle w:val="50"/>
        <w:ind w:left="426"/>
        <w:rPr>
          <w:rFonts w:ascii="Calibri" w:hAnsi="Calibri"/>
          <w:b w:val="0"/>
          <w:color w:val="auto"/>
          <w:w w:val="100"/>
        </w:rPr>
      </w:pPr>
    </w:p>
    <w:p w14:paraId="2A8FE20A" w14:textId="77777777" w:rsidR="00AE7E5B" w:rsidRPr="00E20DB8" w:rsidRDefault="00AE7E5B" w:rsidP="003F4143">
      <w:pPr>
        <w:pStyle w:val="22"/>
        <w:keepNext/>
        <w:keepLines/>
        <w:spacing w:before="600" w:line="240" w:lineRule="auto"/>
        <w:outlineLvl w:val="9"/>
        <w:rPr>
          <w:rFonts w:ascii="Calibri" w:hAnsi="Calibri"/>
          <w:color w:val="auto"/>
          <w:w w:val="100"/>
        </w:rPr>
      </w:pPr>
      <w:bookmarkStart w:id="1" w:name="_Toc41415341"/>
      <w:bookmarkStart w:id="2" w:name="_Toc41462870"/>
      <w:bookmarkStart w:id="3" w:name="_Toc41480388"/>
      <w:r w:rsidRPr="00E20DB8">
        <w:rPr>
          <w:rFonts w:ascii="Calibri" w:hAnsi="Calibri"/>
          <w:color w:val="auto"/>
          <w:w w:val="100"/>
        </w:rPr>
        <w:t>Низкопрофильные</w:t>
      </w:r>
      <w:bookmarkStart w:id="4" w:name="bookmark3"/>
      <w:bookmarkStart w:id="5" w:name="bookmark4"/>
      <w:bookmarkStart w:id="6" w:name="bookmark5"/>
      <w:r w:rsidRPr="00E20DB8">
        <w:rPr>
          <w:rFonts w:ascii="Calibri" w:hAnsi="Calibri"/>
          <w:color w:val="auto"/>
          <w:w w:val="100"/>
        </w:rPr>
        <w:t xml:space="preserve"> канальные вентиляторы</w:t>
      </w:r>
      <w:bookmarkEnd w:id="1"/>
      <w:bookmarkEnd w:id="2"/>
      <w:bookmarkEnd w:id="3"/>
      <w:bookmarkEnd w:id="4"/>
      <w:bookmarkEnd w:id="5"/>
      <w:bookmarkEnd w:id="6"/>
    </w:p>
    <w:p w14:paraId="6CDF653C" w14:textId="77777777" w:rsidR="003C038F" w:rsidRPr="00E20DB8" w:rsidRDefault="003C038F" w:rsidP="00E20DB8">
      <w:pPr>
        <w:widowControl/>
        <w:spacing w:after="160" w:line="259" w:lineRule="auto"/>
        <w:rPr>
          <w:rFonts w:ascii="Calibri" w:eastAsia="Arial" w:hAnsi="Calibri" w:cs="Arial"/>
          <w:bCs/>
          <w:color w:val="auto"/>
          <w:sz w:val="26"/>
          <w:szCs w:val="26"/>
          <w:lang w:val="en-US" w:eastAsia="en-US" w:bidi="ar-SA"/>
        </w:rPr>
      </w:pPr>
      <w:bookmarkStart w:id="7" w:name="_Toc41462871"/>
      <w:bookmarkStart w:id="8" w:name="_Toc41480389"/>
      <w:r w:rsidRPr="00E20DB8">
        <w:rPr>
          <w:rFonts w:ascii="Calibri" w:eastAsia="Arial" w:hAnsi="Calibri" w:cs="Arial"/>
          <w:bCs/>
          <w:noProof/>
          <w:color w:val="auto"/>
          <w:sz w:val="26"/>
          <w:szCs w:val="26"/>
          <w:lang w:bidi="ar-SA"/>
        </w:rPr>
        <w:drawing>
          <wp:inline distT="0" distB="0" distL="0" distR="0" wp14:anchorId="5D9171C4" wp14:editId="2FC64958">
            <wp:extent cx="4657725" cy="3609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bookmarkEnd w:id="8"/>
    </w:p>
    <w:p w14:paraId="513B9333" w14:textId="77777777" w:rsidR="00E20DB8" w:rsidRPr="00E20DB8" w:rsidRDefault="00F641EA" w:rsidP="00E20DB8">
      <w:pPr>
        <w:widowControl/>
        <w:spacing w:after="160" w:line="259" w:lineRule="auto"/>
        <w:jc w:val="center"/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</w:pPr>
      <w:bookmarkStart w:id="9" w:name="_Toc41462872"/>
      <w:bookmarkStart w:id="10" w:name="_Toc41480390"/>
      <w:r w:rsidRPr="00E20DB8"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>SLIM 100</w:t>
      </w:r>
      <w:r w:rsidR="003C038F" w:rsidRPr="00E20DB8"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 xml:space="preserve"> 100; </w:t>
      </w:r>
      <w:bookmarkStart w:id="11" w:name="_Hlk41464186"/>
      <w:r w:rsidRPr="00E20DB8"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>SLIM</w:t>
      </w:r>
      <w:r w:rsidR="003C038F" w:rsidRPr="00E20DB8"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 xml:space="preserve"> </w:t>
      </w:r>
      <w:bookmarkEnd w:id="11"/>
      <w:r w:rsidR="003C038F" w:rsidRPr="00E20DB8"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 xml:space="preserve">125; </w:t>
      </w:r>
      <w:r w:rsidRPr="00E20DB8"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 xml:space="preserve">SLIM </w:t>
      </w:r>
      <w:r w:rsidR="003C038F" w:rsidRPr="00E20DB8"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>160;</w:t>
      </w:r>
      <w:bookmarkStart w:id="12" w:name="_Toc41462873"/>
      <w:bookmarkStart w:id="13" w:name="_Toc41480391"/>
      <w:bookmarkEnd w:id="9"/>
      <w:bookmarkEnd w:id="10"/>
    </w:p>
    <w:p w14:paraId="758AF4A6" w14:textId="77777777" w:rsidR="000C7A0C" w:rsidRDefault="00F641EA" w:rsidP="00E20DB8">
      <w:pPr>
        <w:widowControl/>
        <w:spacing w:after="160" w:line="259" w:lineRule="auto"/>
        <w:jc w:val="center"/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</w:pPr>
      <w:r w:rsidRPr="00E20DB8"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 xml:space="preserve">SLIM </w:t>
      </w:r>
      <w:r w:rsidR="003C038F" w:rsidRPr="00E20DB8"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 xml:space="preserve">200; </w:t>
      </w:r>
      <w:r w:rsidRPr="00E20DB8"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 xml:space="preserve">SLIM </w:t>
      </w:r>
      <w:r w:rsidR="003C038F" w:rsidRPr="00E20DB8"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 xml:space="preserve">250; </w:t>
      </w:r>
      <w:r w:rsidRPr="00E20DB8"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 xml:space="preserve">SLIM </w:t>
      </w:r>
      <w:r w:rsidR="003C038F" w:rsidRPr="00E20DB8"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>315.</w:t>
      </w:r>
      <w:bookmarkEnd w:id="12"/>
      <w:bookmarkEnd w:id="13"/>
    </w:p>
    <w:p w14:paraId="30398D89" w14:textId="6B3BB257" w:rsidR="00CF69C9" w:rsidRDefault="00CF69C9" w:rsidP="00E20DB8">
      <w:pPr>
        <w:widowControl/>
        <w:spacing w:after="160" w:line="259" w:lineRule="auto"/>
        <w:jc w:val="center"/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</w:pPr>
      <w:hyperlink r:id="rId10" w:history="1">
        <w:r w:rsidRPr="0098637A">
          <w:rPr>
            <w:rStyle w:val="af"/>
            <w:rFonts w:ascii="Calibri" w:eastAsia="Arial" w:hAnsi="Calibri" w:cs="Arial"/>
            <w:b/>
            <w:bCs/>
            <w:sz w:val="28"/>
            <w:szCs w:val="26"/>
            <w:lang w:val="en-US" w:eastAsia="en-US" w:bidi="ar-SA"/>
          </w:rPr>
          <w:t>www.RoomKlimat.ru</w:t>
        </w:r>
      </w:hyperlink>
    </w:p>
    <w:p w14:paraId="3CA66E83" w14:textId="02669A8F" w:rsidR="00CF69C9" w:rsidRDefault="00CF69C9" w:rsidP="00E20DB8">
      <w:pPr>
        <w:widowControl/>
        <w:spacing w:after="160" w:line="259" w:lineRule="auto"/>
        <w:jc w:val="center"/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</w:pPr>
      <w:hyperlink r:id="rId11" w:history="1">
        <w:r w:rsidRPr="0098637A">
          <w:rPr>
            <w:rStyle w:val="af"/>
            <w:rFonts w:ascii="Calibri" w:eastAsia="Arial" w:hAnsi="Calibri" w:cs="Arial"/>
            <w:b/>
            <w:bCs/>
            <w:sz w:val="28"/>
            <w:szCs w:val="26"/>
            <w:lang w:val="en-US" w:eastAsia="en-US" w:bidi="ar-SA"/>
          </w:rPr>
          <w:t>manager@roomklimat.ru</w:t>
        </w:r>
      </w:hyperlink>
    </w:p>
    <w:p w14:paraId="6C35B4DB" w14:textId="3544136D" w:rsidR="00CF69C9" w:rsidRPr="00E20DB8" w:rsidRDefault="00CF69C9" w:rsidP="00E20DB8">
      <w:pPr>
        <w:widowControl/>
        <w:spacing w:after="160" w:line="259" w:lineRule="auto"/>
        <w:jc w:val="center"/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</w:pPr>
      <w:r>
        <w:rPr>
          <w:rFonts w:ascii="Calibri" w:eastAsia="Arial" w:hAnsi="Calibri" w:cs="Arial"/>
          <w:b/>
          <w:bCs/>
          <w:color w:val="auto"/>
          <w:sz w:val="28"/>
          <w:szCs w:val="26"/>
          <w:lang w:val="en-US" w:eastAsia="en-US" w:bidi="ar-SA"/>
        </w:rPr>
        <w:t xml:space="preserve">+7 (495) 646-888-0 </w:t>
      </w:r>
      <w:bookmarkStart w:id="14" w:name="_GoBack"/>
      <w:bookmarkEnd w:id="14"/>
    </w:p>
    <w:p w14:paraId="20B98CDC" w14:textId="505A3895" w:rsidR="00CF69C9" w:rsidRDefault="000C7A0C">
      <w:pPr>
        <w:widowControl/>
        <w:spacing w:after="160" w:line="259" w:lineRule="auto"/>
        <w:rPr>
          <w:rFonts w:ascii="Calibri" w:hAnsi="Calibri"/>
          <w:b/>
          <w:color w:val="auto"/>
          <w:lang w:val="en-US"/>
        </w:rPr>
      </w:pPr>
      <w:bookmarkStart w:id="15" w:name="bookmark12"/>
      <w:bookmarkStart w:id="16" w:name="bookmark13"/>
      <w:bookmarkStart w:id="17" w:name="bookmark14"/>
      <w:r w:rsidRPr="00F641EA">
        <w:rPr>
          <w:rFonts w:ascii="Calibri" w:hAnsi="Calibri"/>
          <w:b/>
          <w:color w:val="auto"/>
          <w:lang w:val="en-US"/>
        </w:rPr>
        <w:br w:type="page"/>
      </w:r>
    </w:p>
    <w:p w14:paraId="02776B87" w14:textId="77777777" w:rsidR="00AE7E5B" w:rsidRDefault="00AE7E5B" w:rsidP="00AE7E5B">
      <w:pPr>
        <w:pStyle w:val="30"/>
        <w:keepNext/>
        <w:keepLines/>
        <w:spacing w:after="40"/>
        <w:rPr>
          <w:rFonts w:ascii="Calibri" w:hAnsi="Calibri"/>
          <w:b w:val="0"/>
          <w:color w:val="auto"/>
          <w:w w:val="100"/>
        </w:rPr>
      </w:pPr>
      <w:bookmarkStart w:id="18" w:name="_Toc41415342"/>
      <w:bookmarkStart w:id="19" w:name="_Toc41480392"/>
      <w:r w:rsidRPr="00005930">
        <w:rPr>
          <w:rFonts w:ascii="Calibri" w:hAnsi="Calibri"/>
          <w:b w:val="0"/>
          <w:color w:val="auto"/>
          <w:w w:val="100"/>
        </w:rPr>
        <w:lastRenderedPageBreak/>
        <w:t>Содержание</w:t>
      </w:r>
      <w:bookmarkEnd w:id="15"/>
      <w:bookmarkEnd w:id="16"/>
      <w:bookmarkEnd w:id="17"/>
      <w:bookmarkEnd w:id="18"/>
      <w:bookmarkEnd w:id="19"/>
    </w:p>
    <w:p w14:paraId="3A64CF9E" w14:textId="77777777" w:rsidR="00E20DB8" w:rsidRDefault="00AE7E5B" w:rsidP="00E20DB8">
      <w:pPr>
        <w:pStyle w:val="25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r w:rsidRPr="00C44BC1">
        <w:rPr>
          <w:rFonts w:asciiTheme="minorHAnsi" w:hAnsiTheme="minorHAnsi"/>
          <w:color w:val="auto"/>
          <w:sz w:val="18"/>
          <w:szCs w:val="18"/>
        </w:rPr>
        <w:fldChar w:fldCharType="begin"/>
      </w:r>
      <w:r w:rsidRPr="00C44BC1">
        <w:rPr>
          <w:rFonts w:asciiTheme="minorHAnsi" w:hAnsiTheme="minorHAnsi"/>
          <w:color w:val="auto"/>
          <w:sz w:val="18"/>
          <w:szCs w:val="18"/>
        </w:rPr>
        <w:instrText xml:space="preserve"> TOC \o "1-5" \h \z </w:instrText>
      </w:r>
      <w:r w:rsidRPr="00C44BC1">
        <w:rPr>
          <w:rFonts w:asciiTheme="minorHAnsi" w:hAnsiTheme="minorHAnsi"/>
          <w:color w:val="auto"/>
          <w:sz w:val="18"/>
          <w:szCs w:val="18"/>
        </w:rPr>
        <w:fldChar w:fldCharType="separate"/>
      </w:r>
    </w:p>
    <w:p w14:paraId="487DB55F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392" w:history="1">
        <w:r w:rsidR="00E20DB8" w:rsidRPr="001B36C0">
          <w:rPr>
            <w:rStyle w:val="af"/>
            <w:rFonts w:ascii="Calibri" w:hAnsi="Calibri"/>
            <w:noProof/>
          </w:rPr>
          <w:t>Содержание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_Toc41480392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2</w:t>
        </w:r>
        <w:r w:rsidR="00E20DB8">
          <w:rPr>
            <w:noProof/>
            <w:webHidden/>
          </w:rPr>
          <w:fldChar w:fldCharType="end"/>
        </w:r>
      </w:hyperlink>
    </w:p>
    <w:p w14:paraId="19A3C73E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393" w:history="1">
        <w:r w:rsidR="00E20DB8" w:rsidRPr="001B36C0">
          <w:rPr>
            <w:rStyle w:val="af"/>
            <w:rFonts w:ascii="Calibri" w:hAnsi="Calibri"/>
            <w:noProof/>
          </w:rPr>
          <w:t>Условные обозначения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_Toc41480393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4</w:t>
        </w:r>
        <w:r w:rsidR="00E20DB8">
          <w:rPr>
            <w:noProof/>
            <w:webHidden/>
          </w:rPr>
          <w:fldChar w:fldCharType="end"/>
        </w:r>
      </w:hyperlink>
    </w:p>
    <w:p w14:paraId="3B1F652C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394" w:history="1">
        <w:r w:rsidR="00E20DB8" w:rsidRPr="001B36C0">
          <w:rPr>
            <w:rStyle w:val="af"/>
            <w:rFonts w:ascii="Calibri" w:hAnsi="Calibri"/>
            <w:noProof/>
          </w:rPr>
          <w:t>Область применения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_Toc41480394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6</w:t>
        </w:r>
        <w:r w:rsidR="00E20DB8">
          <w:rPr>
            <w:noProof/>
            <w:webHidden/>
          </w:rPr>
          <w:fldChar w:fldCharType="end"/>
        </w:r>
      </w:hyperlink>
    </w:p>
    <w:p w14:paraId="3E79260C" w14:textId="77777777" w:rsidR="00E20DB8" w:rsidRDefault="004015C4" w:rsidP="00E20DB8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395" w:history="1">
        <w:r w:rsidR="00E20DB8" w:rsidRPr="001B36C0">
          <w:rPr>
            <w:rStyle w:val="af"/>
            <w:rFonts w:ascii="Calibri" w:hAnsi="Calibri"/>
            <w:noProof/>
          </w:rPr>
          <w:t>Рекомендуемая структура и состав системы вентиляции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_Toc41480395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6</w:t>
        </w:r>
        <w:r w:rsidR="00E20DB8">
          <w:rPr>
            <w:noProof/>
            <w:webHidden/>
          </w:rPr>
          <w:fldChar w:fldCharType="end"/>
        </w:r>
      </w:hyperlink>
    </w:p>
    <w:p w14:paraId="48B564C3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397" w:history="1">
        <w:r w:rsidR="00E20DB8" w:rsidRPr="001B36C0">
          <w:rPr>
            <w:rStyle w:val="af"/>
            <w:rFonts w:ascii="Calibri" w:hAnsi="Calibri"/>
            <w:noProof/>
          </w:rPr>
          <w:t>Описание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_Toc41480397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7</w:t>
        </w:r>
        <w:r w:rsidR="00E20DB8">
          <w:rPr>
            <w:noProof/>
            <w:webHidden/>
          </w:rPr>
          <w:fldChar w:fldCharType="end"/>
        </w:r>
      </w:hyperlink>
    </w:p>
    <w:p w14:paraId="71E774D6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398" w:history="1">
        <w:r w:rsidR="00E20DB8" w:rsidRPr="001B36C0">
          <w:rPr>
            <w:rStyle w:val="af"/>
            <w:rFonts w:ascii="Calibri" w:hAnsi="Calibri"/>
            <w:noProof/>
          </w:rPr>
          <w:t>Массогабаритные показатели и присоединительные размеры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_Toc41480398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7</w:t>
        </w:r>
        <w:r w:rsidR="00E20DB8">
          <w:rPr>
            <w:noProof/>
            <w:webHidden/>
          </w:rPr>
          <w:fldChar w:fldCharType="end"/>
        </w:r>
      </w:hyperlink>
    </w:p>
    <w:p w14:paraId="577A3A70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399" w:history="1">
        <w:r w:rsidR="00E20DB8" w:rsidRPr="001B36C0">
          <w:rPr>
            <w:rStyle w:val="af"/>
            <w:rFonts w:ascii="Calibri" w:hAnsi="Calibri"/>
            <w:noProof/>
          </w:rPr>
          <w:t>Реализация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_Toc41480399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8</w:t>
        </w:r>
        <w:r w:rsidR="00E20DB8">
          <w:rPr>
            <w:noProof/>
            <w:webHidden/>
          </w:rPr>
          <w:fldChar w:fldCharType="end"/>
        </w:r>
      </w:hyperlink>
    </w:p>
    <w:p w14:paraId="0720CEE8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400" w:history="1">
        <w:r w:rsidR="00E20DB8" w:rsidRPr="001B36C0">
          <w:rPr>
            <w:rStyle w:val="af"/>
            <w:rFonts w:ascii="Calibri" w:hAnsi="Calibri"/>
            <w:noProof/>
          </w:rPr>
          <w:t>Транспортировка и хранение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_Toc41480400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8</w:t>
        </w:r>
        <w:r w:rsidR="00E20DB8">
          <w:rPr>
            <w:noProof/>
            <w:webHidden/>
          </w:rPr>
          <w:fldChar w:fldCharType="end"/>
        </w:r>
      </w:hyperlink>
    </w:p>
    <w:p w14:paraId="10AE4332" w14:textId="77777777" w:rsidR="00E20DB8" w:rsidRDefault="004015C4" w:rsidP="00E20DB8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401" w:history="1">
        <w:r w:rsidR="00E20DB8" w:rsidRPr="001B36C0">
          <w:rPr>
            <w:rStyle w:val="af"/>
            <w:rFonts w:ascii="Calibri" w:hAnsi="Calibri"/>
            <w:noProof/>
          </w:rPr>
          <w:t>Монтаж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_Toc41480401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8</w:t>
        </w:r>
        <w:r w:rsidR="00E20DB8">
          <w:rPr>
            <w:noProof/>
            <w:webHidden/>
          </w:rPr>
          <w:fldChar w:fldCharType="end"/>
        </w:r>
      </w:hyperlink>
    </w:p>
    <w:p w14:paraId="08548F63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403" w:history="1">
        <w:r w:rsidR="00E20DB8" w:rsidRPr="001B36C0">
          <w:rPr>
            <w:rStyle w:val="af"/>
            <w:rFonts w:ascii="Calibri" w:hAnsi="Calibri"/>
            <w:noProof/>
          </w:rPr>
          <w:t>Пусконаладочные работы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_Toc41480403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10</w:t>
        </w:r>
        <w:r w:rsidR="00E20DB8">
          <w:rPr>
            <w:noProof/>
            <w:webHidden/>
          </w:rPr>
          <w:fldChar w:fldCharType="end"/>
        </w:r>
      </w:hyperlink>
    </w:p>
    <w:p w14:paraId="2F0D819D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404" w:history="1">
        <w:r w:rsidR="00E20DB8" w:rsidRPr="001B36C0">
          <w:rPr>
            <w:rStyle w:val="af"/>
            <w:rFonts w:ascii="Calibri" w:hAnsi="Calibri"/>
            <w:noProof/>
          </w:rPr>
          <w:t>Эксплуатация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_Toc41480404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11</w:t>
        </w:r>
        <w:r w:rsidR="00E20DB8">
          <w:rPr>
            <w:noProof/>
            <w:webHidden/>
          </w:rPr>
          <w:fldChar w:fldCharType="end"/>
        </w:r>
      </w:hyperlink>
    </w:p>
    <w:p w14:paraId="343223CD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405" w:history="1">
        <w:r w:rsidR="00E20DB8" w:rsidRPr="001B36C0">
          <w:rPr>
            <w:rStyle w:val="af"/>
            <w:rFonts w:ascii="Calibri" w:hAnsi="Calibri"/>
            <w:noProof/>
          </w:rPr>
          <w:t>Обслуживание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_Toc41480405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11</w:t>
        </w:r>
        <w:r w:rsidR="00E20DB8">
          <w:rPr>
            <w:noProof/>
            <w:webHidden/>
          </w:rPr>
          <w:fldChar w:fldCharType="end"/>
        </w:r>
      </w:hyperlink>
    </w:p>
    <w:p w14:paraId="0294390E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406" w:history="1">
        <w:r w:rsidR="00E20DB8" w:rsidRPr="001B36C0">
          <w:rPr>
            <w:rStyle w:val="af"/>
            <w:rFonts w:ascii="Calibri" w:hAnsi="Calibri"/>
            <w:noProof/>
          </w:rPr>
          <w:t>В случае неисправности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_Toc41480406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12</w:t>
        </w:r>
        <w:r w:rsidR="00E20DB8">
          <w:rPr>
            <w:noProof/>
            <w:webHidden/>
          </w:rPr>
          <w:fldChar w:fldCharType="end"/>
        </w:r>
      </w:hyperlink>
    </w:p>
    <w:p w14:paraId="0B5D8FCD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407" w:history="1">
        <w:r w:rsidR="00E20DB8" w:rsidRPr="001B36C0">
          <w:rPr>
            <w:rStyle w:val="af"/>
            <w:rFonts w:ascii="Calibri" w:hAnsi="Calibri"/>
            <w:noProof/>
          </w:rPr>
          <w:t>Утилизация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_Toc41480407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13</w:t>
        </w:r>
        <w:r w:rsidR="00E20DB8">
          <w:rPr>
            <w:noProof/>
            <w:webHidden/>
          </w:rPr>
          <w:fldChar w:fldCharType="end"/>
        </w:r>
      </w:hyperlink>
    </w:p>
    <w:p w14:paraId="1F626A6B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408" w:history="1">
        <w:r w:rsidR="00E20DB8" w:rsidRPr="001B36C0">
          <w:rPr>
            <w:rStyle w:val="af"/>
            <w:rFonts w:ascii="Calibri" w:hAnsi="Calibri"/>
            <w:noProof/>
          </w:rPr>
          <w:t>Информация об изготовителе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_Toc41480408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13</w:t>
        </w:r>
        <w:r w:rsidR="00E20DB8">
          <w:rPr>
            <w:noProof/>
            <w:webHidden/>
          </w:rPr>
          <w:fldChar w:fldCharType="end"/>
        </w:r>
      </w:hyperlink>
    </w:p>
    <w:p w14:paraId="1D994529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409" w:history="1">
        <w:r w:rsidR="00E20DB8" w:rsidRPr="001B36C0">
          <w:rPr>
            <w:rStyle w:val="af"/>
            <w:rFonts w:ascii="Calibri" w:hAnsi="Calibri"/>
            <w:noProof/>
          </w:rPr>
          <w:t>Гарантийные обязательства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_Toc41480409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13</w:t>
        </w:r>
        <w:r w:rsidR="00E20DB8">
          <w:rPr>
            <w:noProof/>
            <w:webHidden/>
          </w:rPr>
          <w:fldChar w:fldCharType="end"/>
        </w:r>
      </w:hyperlink>
    </w:p>
    <w:p w14:paraId="1BFEE643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413" w:history="1">
        <w:r w:rsidR="00E20DB8" w:rsidRPr="001B36C0">
          <w:rPr>
            <w:rStyle w:val="af"/>
            <w:rFonts w:ascii="Calibri" w:hAnsi="Calibri"/>
            <w:noProof/>
          </w:rPr>
          <w:t>Технические данные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_Toc41480413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20</w:t>
        </w:r>
        <w:r w:rsidR="00E20DB8">
          <w:rPr>
            <w:noProof/>
            <w:webHidden/>
          </w:rPr>
          <w:fldChar w:fldCharType="end"/>
        </w:r>
      </w:hyperlink>
    </w:p>
    <w:p w14:paraId="1CD4688E" w14:textId="77777777" w:rsidR="00E20DB8" w:rsidRDefault="004015C4">
      <w:pPr>
        <w:pStyle w:val="33"/>
        <w:tabs>
          <w:tab w:val="right" w:leader="dot" w:pos="736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41480414" w:history="1">
        <w:r w:rsidR="00E20DB8" w:rsidRPr="001B36C0">
          <w:rPr>
            <w:rStyle w:val="af"/>
            <w:rFonts w:ascii="Calibri" w:hAnsi="Calibri"/>
            <w:noProof/>
          </w:rPr>
          <w:t xml:space="preserve">Отметка о приемке и </w:t>
        </w:r>
        <w:r w:rsidR="00E20DB8" w:rsidRPr="001C6219">
          <w:rPr>
            <w:rStyle w:val="af"/>
            <w:rFonts w:ascii="Calibri" w:hAnsi="Calibri"/>
            <w:noProof/>
            <w:sz w:val="20"/>
            <w:szCs w:val="20"/>
          </w:rPr>
          <w:t>продаже</w:t>
        </w:r>
        <w:r w:rsidR="00E20DB8">
          <w:rPr>
            <w:noProof/>
            <w:webHidden/>
          </w:rPr>
          <w:tab/>
        </w:r>
        <w:r w:rsidR="00E20DB8">
          <w:rPr>
            <w:noProof/>
            <w:webHidden/>
          </w:rPr>
          <w:fldChar w:fldCharType="begin"/>
        </w:r>
        <w:r w:rsidR="00E20DB8">
          <w:rPr>
            <w:noProof/>
            <w:webHidden/>
          </w:rPr>
          <w:instrText xml:space="preserve"> PAGEREF _Toc41480414 \h </w:instrText>
        </w:r>
        <w:r w:rsidR="00E20DB8">
          <w:rPr>
            <w:noProof/>
            <w:webHidden/>
          </w:rPr>
        </w:r>
        <w:r w:rsidR="00E20DB8">
          <w:rPr>
            <w:noProof/>
            <w:webHidden/>
          </w:rPr>
          <w:fldChar w:fldCharType="separate"/>
        </w:r>
        <w:r w:rsidR="00E20DB8">
          <w:rPr>
            <w:noProof/>
            <w:webHidden/>
          </w:rPr>
          <w:t>23</w:t>
        </w:r>
        <w:r w:rsidR="00E20DB8">
          <w:rPr>
            <w:noProof/>
            <w:webHidden/>
          </w:rPr>
          <w:fldChar w:fldCharType="end"/>
        </w:r>
      </w:hyperlink>
    </w:p>
    <w:p w14:paraId="1BBBC101" w14:textId="77777777" w:rsidR="00AE7E5B" w:rsidRPr="00005930" w:rsidRDefault="00AE7E5B" w:rsidP="00C44BC1">
      <w:pPr>
        <w:pStyle w:val="a8"/>
        <w:tabs>
          <w:tab w:val="right" w:leader="dot" w:pos="7247"/>
        </w:tabs>
        <w:spacing w:after="0"/>
        <w:rPr>
          <w:rFonts w:ascii="Calibri" w:hAnsi="Calibri"/>
          <w:color w:val="auto"/>
          <w:sz w:val="18"/>
          <w:szCs w:val="18"/>
        </w:rPr>
      </w:pPr>
      <w:r w:rsidRPr="00C44BC1">
        <w:rPr>
          <w:rFonts w:asciiTheme="minorHAnsi" w:hAnsiTheme="minorHAnsi"/>
          <w:color w:val="auto"/>
          <w:sz w:val="18"/>
          <w:szCs w:val="18"/>
        </w:rPr>
        <w:fldChar w:fldCharType="end"/>
      </w:r>
    </w:p>
    <w:p w14:paraId="0CE8020B" w14:textId="77777777" w:rsidR="00AE7E5B" w:rsidRPr="00005930" w:rsidRDefault="00AE7E5B" w:rsidP="00AE7E5B">
      <w:pPr>
        <w:pStyle w:val="30"/>
        <w:keepNext/>
        <w:keepLines/>
        <w:spacing w:after="120"/>
        <w:rPr>
          <w:rFonts w:ascii="Calibri" w:hAnsi="Calibri"/>
          <w:b w:val="0"/>
          <w:color w:val="auto"/>
          <w:w w:val="100"/>
        </w:rPr>
      </w:pPr>
      <w:bookmarkStart w:id="20" w:name="bookmark15"/>
      <w:bookmarkStart w:id="21" w:name="bookmark17"/>
      <w:bookmarkStart w:id="22" w:name="_Toc41480393"/>
      <w:r w:rsidRPr="00005930">
        <w:rPr>
          <w:rFonts w:ascii="Calibri" w:hAnsi="Calibri"/>
          <w:b w:val="0"/>
          <w:color w:val="auto"/>
          <w:w w:val="100"/>
        </w:rPr>
        <w:t>Условные обозначения</w:t>
      </w:r>
      <w:bookmarkEnd w:id="20"/>
      <w:bookmarkEnd w:id="21"/>
      <w:bookmarkEnd w:id="22"/>
    </w:p>
    <w:tbl>
      <w:tblPr>
        <w:tblStyle w:val="ae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7069"/>
      </w:tblGrid>
      <w:tr w:rsidR="000C7A0C" w14:paraId="03D2DC28" w14:textId="77777777" w:rsidTr="00C44BC1">
        <w:trPr>
          <w:trHeight w:val="279"/>
        </w:trPr>
        <w:tc>
          <w:tcPr>
            <w:tcW w:w="444" w:type="dxa"/>
            <w:vAlign w:val="center"/>
          </w:tcPr>
          <w:p w14:paraId="3BA32472" w14:textId="77777777" w:rsidR="000C7A0C" w:rsidRDefault="000C7A0C" w:rsidP="00A15ACE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F876FB" wp14:editId="2AF95600">
                  <wp:extent cx="237600" cy="230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9" w:type="dxa"/>
            <w:vAlign w:val="center"/>
          </w:tcPr>
          <w:p w14:paraId="7CB9ED55" w14:textId="77777777" w:rsidR="000C7A0C" w:rsidRDefault="000C7A0C" w:rsidP="00A15ACE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0C7A0C">
              <w:rPr>
                <w:rFonts w:ascii="Calibri" w:hAnsi="Calibri"/>
                <w:color w:val="auto"/>
              </w:rPr>
              <w:t>Предупреждение (Внимание!) Игнорирование этого предупреждения может повлечь за собой травму или угрозу жизни и здоровью и/или повреждение агрегата.</w:t>
            </w:r>
          </w:p>
        </w:tc>
      </w:tr>
      <w:tr w:rsidR="000C7A0C" w14:paraId="1B003270" w14:textId="77777777" w:rsidTr="00C44BC1">
        <w:tc>
          <w:tcPr>
            <w:tcW w:w="444" w:type="dxa"/>
            <w:vAlign w:val="center"/>
          </w:tcPr>
          <w:p w14:paraId="4B548AD3" w14:textId="77777777" w:rsidR="000C7A0C" w:rsidRDefault="000C7A0C" w:rsidP="00A15ACE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3A64F72C" wp14:editId="4E6B1D2A">
                  <wp:extent cx="237600" cy="244800"/>
                  <wp:effectExtent l="0" t="0" r="0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" cy="24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9" w:type="dxa"/>
            <w:vAlign w:val="center"/>
          </w:tcPr>
          <w:p w14:paraId="055EA582" w14:textId="77777777" w:rsidR="000C7A0C" w:rsidRDefault="000C7A0C" w:rsidP="00A15ACE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0C7A0C">
              <w:rPr>
                <w:rFonts w:ascii="Calibri" w:hAnsi="Calibri"/>
                <w:color w:val="auto"/>
              </w:rPr>
              <w:t>Внимание, опасное напряжение! Игнорирование этого предупреждения может повлечь за собой травму или угрозу жизни и здоровью.</w:t>
            </w:r>
          </w:p>
        </w:tc>
      </w:tr>
      <w:tr w:rsidR="000C7A0C" w14:paraId="3FD4CCE2" w14:textId="77777777" w:rsidTr="00C44BC1">
        <w:tc>
          <w:tcPr>
            <w:tcW w:w="444" w:type="dxa"/>
            <w:vAlign w:val="center"/>
          </w:tcPr>
          <w:p w14:paraId="719BADBA" w14:textId="77777777" w:rsidR="000C7A0C" w:rsidRDefault="000C7A0C" w:rsidP="00A15ACE">
            <w:pPr>
              <w:pStyle w:val="11"/>
              <w:spacing w:after="0" w:line="240" w:lineRule="auto"/>
              <w:rPr>
                <w:rFonts w:ascii="Calibri" w:hAnsi="Calibri"/>
                <w:noProof/>
                <w:color w:val="auto"/>
                <w:lang w:eastAsia="ru-RU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7E4AA75A" wp14:editId="11031265">
                  <wp:extent cx="237600" cy="244800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" cy="24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9" w:type="dxa"/>
            <w:vAlign w:val="center"/>
          </w:tcPr>
          <w:p w14:paraId="7C64BDDD" w14:textId="77777777" w:rsidR="000C7A0C" w:rsidRPr="000C7A0C" w:rsidRDefault="000C7A0C" w:rsidP="00A15ACE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0C7A0C">
              <w:rPr>
                <w:rFonts w:ascii="Calibri" w:hAnsi="Calibri"/>
                <w:color w:val="auto"/>
              </w:rPr>
              <w:t>Указание (примечание). Стоит перед объяснением или перекрестной ссылкой, которая относится к другим частям текста данного руководства</w:t>
            </w:r>
          </w:p>
        </w:tc>
      </w:tr>
    </w:tbl>
    <w:p w14:paraId="61C4CED8" w14:textId="77777777" w:rsidR="000C7A0C" w:rsidRDefault="000C7A0C" w:rsidP="00AE7E5B">
      <w:pPr>
        <w:pStyle w:val="11"/>
        <w:spacing w:after="120"/>
        <w:rPr>
          <w:rFonts w:ascii="Calibri" w:hAnsi="Calibri"/>
          <w:color w:val="auto"/>
        </w:rPr>
      </w:pPr>
    </w:p>
    <w:p w14:paraId="56401F04" w14:textId="77777777" w:rsidR="00E664A8" w:rsidRDefault="00E664A8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  <w:r>
        <w:rPr>
          <w:rFonts w:ascii="Calibri" w:hAnsi="Calibri"/>
          <w:color w:val="auto"/>
        </w:rPr>
        <w:br w:type="page"/>
      </w:r>
    </w:p>
    <w:p w14:paraId="74F2C187" w14:textId="77777777" w:rsidR="000C7A0C" w:rsidRDefault="000C7A0C" w:rsidP="00AE7E5B">
      <w:pPr>
        <w:pStyle w:val="11"/>
        <w:spacing w:after="120"/>
        <w:rPr>
          <w:rFonts w:ascii="Calibri" w:hAnsi="Calibri"/>
          <w:color w:val="auto"/>
        </w:rPr>
      </w:pPr>
    </w:p>
    <w:p w14:paraId="1FF75985" w14:textId="77777777" w:rsidR="00AE7E5B" w:rsidRDefault="00AE7E5B" w:rsidP="000C7A0C">
      <w:pPr>
        <w:pStyle w:val="11"/>
        <w:spacing w:after="180"/>
        <w:rPr>
          <w:rFonts w:ascii="Calibri" w:hAnsi="Calibri"/>
          <w:b/>
          <w:color w:val="auto"/>
        </w:rPr>
      </w:pPr>
      <w:r w:rsidRPr="00005930">
        <w:rPr>
          <w:rFonts w:ascii="Calibri" w:hAnsi="Calibri"/>
          <w:color w:val="auto"/>
        </w:rPr>
        <w:t xml:space="preserve"> </w:t>
      </w:r>
      <w:bookmarkStart w:id="23" w:name="bookmark18"/>
      <w:bookmarkStart w:id="24" w:name="bookmark20"/>
      <w:r w:rsidRPr="00005930">
        <w:rPr>
          <w:rFonts w:ascii="Calibri" w:hAnsi="Calibri"/>
          <w:b/>
          <w:color w:val="auto"/>
        </w:rPr>
        <w:t>Требования по безопасности</w:t>
      </w:r>
      <w:bookmarkEnd w:id="23"/>
      <w:bookmarkEnd w:id="24"/>
    </w:p>
    <w:tbl>
      <w:tblPr>
        <w:tblStyle w:val="ae"/>
        <w:tblW w:w="7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6901"/>
      </w:tblGrid>
      <w:tr w:rsidR="00A15ACE" w:rsidRPr="000A70AA" w14:paraId="1AF1806E" w14:textId="77777777" w:rsidTr="003C038F">
        <w:trPr>
          <w:trHeight w:val="282"/>
        </w:trPr>
        <w:tc>
          <w:tcPr>
            <w:tcW w:w="421" w:type="dxa"/>
            <w:vAlign w:val="center"/>
          </w:tcPr>
          <w:p w14:paraId="6F32185C" w14:textId="77777777" w:rsidR="00A15ACE" w:rsidRPr="000A70AA" w:rsidRDefault="00A15ACE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3DE57958" wp14:editId="276CF7D7">
                  <wp:extent cx="237600" cy="234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" cy="2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  <w:vAlign w:val="center"/>
          </w:tcPr>
          <w:p w14:paraId="6FDD617A" w14:textId="77777777" w:rsidR="00A15ACE" w:rsidRPr="000A70AA" w:rsidRDefault="00C44BC1" w:rsidP="0076327A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color w:val="auto"/>
              </w:rPr>
              <w:t>Поставляемое устройство может использоваться только в системах вентиляции. Не используйте устройство в других целях!</w:t>
            </w:r>
          </w:p>
        </w:tc>
      </w:tr>
      <w:tr w:rsidR="00A15ACE" w:rsidRPr="000A70AA" w14:paraId="70A8A351" w14:textId="77777777" w:rsidTr="003C038F">
        <w:tc>
          <w:tcPr>
            <w:tcW w:w="421" w:type="dxa"/>
            <w:vAlign w:val="center"/>
          </w:tcPr>
          <w:p w14:paraId="3DD8C039" w14:textId="77777777" w:rsidR="00A15ACE" w:rsidRPr="000A70AA" w:rsidRDefault="00A15ACE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1A6CC8E7" wp14:editId="5A63F891">
                  <wp:extent cx="237490" cy="2317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  <w:vAlign w:val="center"/>
          </w:tcPr>
          <w:p w14:paraId="3F531064" w14:textId="77777777" w:rsidR="00A15ACE" w:rsidRPr="000A70AA" w:rsidRDefault="00C44BC1" w:rsidP="0076327A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color w:val="auto"/>
              </w:rPr>
              <w:t>Используйте только исправные вентиляторы. Убедитесь до монтажа, что изделие не имеет видимых дефектов, например, трещин на корпусе, недостающих винтов или крышек.</w:t>
            </w:r>
          </w:p>
        </w:tc>
      </w:tr>
      <w:tr w:rsidR="00A15ACE" w:rsidRPr="000A70AA" w14:paraId="47672ABC" w14:textId="77777777" w:rsidTr="003C038F">
        <w:tc>
          <w:tcPr>
            <w:tcW w:w="421" w:type="dxa"/>
            <w:vAlign w:val="center"/>
          </w:tcPr>
          <w:p w14:paraId="108E5636" w14:textId="77777777" w:rsidR="00A15ACE" w:rsidRPr="000A70AA" w:rsidRDefault="00A15ACE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4843CAC9" wp14:editId="6BC76160">
                  <wp:extent cx="237490" cy="243840"/>
                  <wp:effectExtent l="0" t="0" r="0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  <w:vAlign w:val="center"/>
          </w:tcPr>
          <w:p w14:paraId="3F8E0BCA" w14:textId="77777777" w:rsidR="00A15ACE" w:rsidRPr="000A70AA" w:rsidRDefault="00C44BC1" w:rsidP="0076327A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color w:val="auto"/>
              </w:rPr>
              <w:t>Все работы с устройством (монтаж, соединения, ремонт, обслуживание) должны выполняться только квалифицированным персоналом. Все электрические работы должны выполняться только уполномоченными специалистами-электриками. Предварительно должно быть отключено электропитание</w:t>
            </w:r>
          </w:p>
        </w:tc>
      </w:tr>
      <w:tr w:rsidR="00A15ACE" w:rsidRPr="000A70AA" w14:paraId="0690AC94" w14:textId="77777777" w:rsidTr="003C038F">
        <w:tc>
          <w:tcPr>
            <w:tcW w:w="421" w:type="dxa"/>
            <w:vAlign w:val="center"/>
          </w:tcPr>
          <w:p w14:paraId="5BDF4CC8" w14:textId="77777777" w:rsidR="00A15ACE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5AEF9057" wp14:editId="33814C2C">
                  <wp:extent cx="237490" cy="2317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  <w:vAlign w:val="center"/>
          </w:tcPr>
          <w:p w14:paraId="2091705F" w14:textId="77777777" w:rsidR="00A15ACE" w:rsidRPr="000A70AA" w:rsidRDefault="00C44BC1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color w:val="auto"/>
              </w:rPr>
              <w:t>Во время монтажа и обслуживания устройства используйте специальную рабочую одежду и будьте осторожны-углы устройства и составляющих частей могут быть острыми и ранящими.</w:t>
            </w:r>
          </w:p>
        </w:tc>
      </w:tr>
      <w:tr w:rsidR="00A15ACE" w:rsidRPr="000A70AA" w14:paraId="5799A5AE" w14:textId="77777777" w:rsidTr="003C038F">
        <w:tc>
          <w:tcPr>
            <w:tcW w:w="421" w:type="dxa"/>
            <w:vAlign w:val="center"/>
          </w:tcPr>
          <w:p w14:paraId="773968DA" w14:textId="77777777" w:rsidR="00A15ACE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0254036A" wp14:editId="6C139B4C">
                  <wp:extent cx="237490" cy="2317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  <w:vAlign w:val="center"/>
          </w:tcPr>
          <w:p w14:paraId="70787126" w14:textId="77777777" w:rsidR="00A15ACE" w:rsidRPr="000A70AA" w:rsidRDefault="00C44BC1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color w:val="auto"/>
              </w:rPr>
              <w:t>Устанавливайте устройство надежно, обеспечивая безопасное использование.</w:t>
            </w:r>
          </w:p>
        </w:tc>
      </w:tr>
      <w:tr w:rsidR="00A15ACE" w:rsidRPr="000A70AA" w14:paraId="43920BFF" w14:textId="77777777" w:rsidTr="003C038F">
        <w:tc>
          <w:tcPr>
            <w:tcW w:w="421" w:type="dxa"/>
            <w:vAlign w:val="center"/>
          </w:tcPr>
          <w:p w14:paraId="3C75ED30" w14:textId="77777777" w:rsidR="00A15ACE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4739AFBE" wp14:editId="0B17E39E">
                  <wp:extent cx="237490" cy="2317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  <w:vAlign w:val="center"/>
          </w:tcPr>
          <w:p w14:paraId="13191046" w14:textId="77777777" w:rsidR="00A15ACE" w:rsidRPr="000A70AA" w:rsidRDefault="00C44BC1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color w:val="auto"/>
              </w:rPr>
              <w:t>Не используйте устройство во взрывоопасных и агрессивных средах.</w:t>
            </w:r>
          </w:p>
        </w:tc>
      </w:tr>
      <w:tr w:rsidR="00A15ACE" w:rsidRPr="000A70AA" w14:paraId="4012DE24" w14:textId="77777777" w:rsidTr="003C038F">
        <w:tc>
          <w:tcPr>
            <w:tcW w:w="421" w:type="dxa"/>
            <w:vAlign w:val="center"/>
          </w:tcPr>
          <w:p w14:paraId="54E302D0" w14:textId="77777777" w:rsidR="00A15ACE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2E83E4D7" wp14:editId="14EEC7AD">
                  <wp:extent cx="237490" cy="2317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  <w:vAlign w:val="center"/>
          </w:tcPr>
          <w:p w14:paraId="23EFC2DA" w14:textId="77777777" w:rsidR="00A15ACE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color w:val="auto"/>
              </w:rPr>
              <w:t>Напряжение должно подаваться на устройство через выключатель с разрывом между контактами не менее 3 мм. Выключатель и кабель питания должны быть подобраны по электрическим данным агрегата. Выключатель напряжения должен быть легкодоступен</w:t>
            </w:r>
          </w:p>
        </w:tc>
      </w:tr>
      <w:tr w:rsidR="00A15ACE" w:rsidRPr="000A70AA" w14:paraId="6658B5C2" w14:textId="77777777" w:rsidTr="003C038F">
        <w:tc>
          <w:tcPr>
            <w:tcW w:w="421" w:type="dxa"/>
            <w:vAlign w:val="center"/>
          </w:tcPr>
          <w:p w14:paraId="2EE0E6B7" w14:textId="77777777" w:rsidR="00A15ACE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276EFAD6" wp14:editId="6799A60D">
                  <wp:extent cx="237490" cy="2317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  <w:vAlign w:val="center"/>
          </w:tcPr>
          <w:p w14:paraId="04FFD9F1" w14:textId="77777777" w:rsidR="00A15ACE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color w:val="auto"/>
              </w:rPr>
              <w:t>Изделие должно работать в пределах рабочего диапазона параметров, приведенных в технических характеристиках изделия.</w:t>
            </w:r>
          </w:p>
        </w:tc>
      </w:tr>
      <w:tr w:rsidR="00C44BC1" w:rsidRPr="000A70AA" w14:paraId="77FCBC64" w14:textId="77777777" w:rsidTr="003C038F">
        <w:tc>
          <w:tcPr>
            <w:tcW w:w="421" w:type="dxa"/>
            <w:vAlign w:val="center"/>
          </w:tcPr>
          <w:p w14:paraId="7441D10E" w14:textId="77777777" w:rsidR="00C44BC1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0C84376A" wp14:editId="474E8632">
                  <wp:extent cx="237490" cy="2317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  <w:vAlign w:val="center"/>
          </w:tcPr>
          <w:p w14:paraId="1BFDF069" w14:textId="77777777" w:rsidR="00C44BC1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color w:val="auto"/>
              </w:rPr>
              <w:t>Защита от прикосновения к опасным зонам и от всасывания одежды должна выполняться согласно требованиям действующих стандартов (путем установки защитных решет</w:t>
            </w:r>
            <w:r>
              <w:rPr>
                <w:rFonts w:ascii="Calibri" w:hAnsi="Calibri"/>
                <w:color w:val="auto"/>
              </w:rPr>
              <w:t>ок и воздуховодов доста</w:t>
            </w:r>
            <w:r w:rsidRPr="000A70AA">
              <w:rPr>
                <w:rFonts w:ascii="Calibri" w:hAnsi="Calibri"/>
                <w:color w:val="auto"/>
              </w:rPr>
              <w:t>точной длины).</w:t>
            </w:r>
          </w:p>
        </w:tc>
      </w:tr>
      <w:tr w:rsidR="00C44BC1" w:rsidRPr="000A70AA" w14:paraId="015B9F50" w14:textId="77777777" w:rsidTr="003C038F">
        <w:tc>
          <w:tcPr>
            <w:tcW w:w="421" w:type="dxa"/>
            <w:vAlign w:val="center"/>
          </w:tcPr>
          <w:p w14:paraId="35D436C6" w14:textId="77777777" w:rsidR="00C44BC1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2A7EF7D8" wp14:editId="63F6DE7A">
                  <wp:extent cx="237490" cy="23177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  <w:vAlign w:val="center"/>
          </w:tcPr>
          <w:p w14:paraId="294619E1" w14:textId="77777777" w:rsidR="00C44BC1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color w:val="auto"/>
              </w:rPr>
              <w:t>Во время работы агрегата исключите попадание посторонних предметов в воздуховоды. Если же это случится, немедленно отключите агрегат от источника питания. Перед изъятием постороннего предмета убедитесь, что вентилятор остановился и случайное включение агрегата невозможно.</w:t>
            </w:r>
          </w:p>
        </w:tc>
      </w:tr>
      <w:tr w:rsidR="00C44BC1" w:rsidRPr="000A70AA" w14:paraId="732CC452" w14:textId="77777777" w:rsidTr="003C038F">
        <w:tc>
          <w:tcPr>
            <w:tcW w:w="421" w:type="dxa"/>
            <w:vAlign w:val="center"/>
          </w:tcPr>
          <w:p w14:paraId="32FB79FC" w14:textId="77777777" w:rsidR="00C44BC1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10C1D354" wp14:editId="76D4EB4B">
                  <wp:extent cx="237490" cy="2317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  <w:vAlign w:val="center"/>
          </w:tcPr>
          <w:p w14:paraId="74837BAE" w14:textId="77777777" w:rsidR="00C44BC1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color w:val="auto"/>
              </w:rPr>
              <w:t>Лица с ограниченными возможностями органов чувств, а также с ограниченными физическими или умственными способностями могут управлять изделием только после соответствующего инструктажа или под наблюдением ответственного лица. Запрещается допускать детей к изделию.</w:t>
            </w:r>
          </w:p>
        </w:tc>
      </w:tr>
      <w:tr w:rsidR="00C44BC1" w:rsidRPr="000A70AA" w14:paraId="7CD4538B" w14:textId="77777777" w:rsidTr="003C038F">
        <w:tc>
          <w:tcPr>
            <w:tcW w:w="421" w:type="dxa"/>
            <w:vAlign w:val="center"/>
          </w:tcPr>
          <w:p w14:paraId="17747AFF" w14:textId="77777777" w:rsidR="00C44BC1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61539BC6" wp14:editId="5F8BDAC3">
                  <wp:extent cx="237490" cy="2317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  <w:vAlign w:val="center"/>
          </w:tcPr>
          <w:p w14:paraId="6A9F5031" w14:textId="77777777" w:rsidR="00C44BC1" w:rsidRPr="000A70AA" w:rsidRDefault="000A70AA" w:rsidP="003F4143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0A70AA">
              <w:rPr>
                <w:rFonts w:ascii="Calibri" w:hAnsi="Calibri"/>
                <w:color w:val="auto"/>
              </w:rPr>
              <w:t>Все изделия, упакованные на заводе, не являются окончательно подготовленными к работе. Использование устройств возможно только после подключения их к воздуховодам или монтажа защитных решеток в отверстиях для забора и удаления воздуха</w:t>
            </w:r>
          </w:p>
        </w:tc>
      </w:tr>
    </w:tbl>
    <w:p w14:paraId="78960357" w14:textId="77777777" w:rsidR="00A15ACE" w:rsidRDefault="00A15ACE" w:rsidP="000C7A0C">
      <w:pPr>
        <w:pStyle w:val="11"/>
        <w:spacing w:after="180"/>
        <w:rPr>
          <w:rFonts w:ascii="Calibri" w:hAnsi="Calibri"/>
          <w:b/>
          <w:color w:val="auto"/>
        </w:rPr>
      </w:pPr>
    </w:p>
    <w:p w14:paraId="2E0B0696" w14:textId="77777777" w:rsidR="00AE7E5B" w:rsidRPr="00005930" w:rsidRDefault="00AE7E5B" w:rsidP="00AE7E5B">
      <w:pPr>
        <w:pStyle w:val="11"/>
        <w:spacing w:after="100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br w:type="page"/>
      </w:r>
    </w:p>
    <w:p w14:paraId="78086435" w14:textId="77777777" w:rsidR="00AE7E5B" w:rsidRPr="00005930" w:rsidRDefault="00AE7E5B" w:rsidP="00AE7E5B">
      <w:pPr>
        <w:rPr>
          <w:rFonts w:ascii="Calibri" w:hAnsi="Calibri"/>
          <w:color w:val="auto"/>
          <w:sz w:val="2"/>
          <w:szCs w:val="2"/>
        </w:rPr>
      </w:pPr>
      <w:r w:rsidRPr="00005930">
        <w:rPr>
          <w:rFonts w:ascii="Calibri" w:hAnsi="Calibri"/>
          <w:noProof/>
          <w:color w:val="auto"/>
          <w:lang w:bidi="ar-SA"/>
        </w:rPr>
        <w:lastRenderedPageBreak/>
        <w:drawing>
          <wp:inline distT="0" distB="0" distL="0" distR="0" wp14:anchorId="135450E5" wp14:editId="24B023CE">
            <wp:extent cx="1121410" cy="316865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12141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93C89" w14:textId="77777777" w:rsidR="00AE7E5B" w:rsidRPr="00005930" w:rsidRDefault="00AE7E5B" w:rsidP="00AE7E5B">
      <w:pPr>
        <w:spacing w:after="119" w:line="1" w:lineRule="exact"/>
        <w:rPr>
          <w:rFonts w:ascii="Calibri" w:hAnsi="Calibri"/>
          <w:color w:val="auto"/>
        </w:rPr>
      </w:pPr>
    </w:p>
    <w:p w14:paraId="18945A91" w14:textId="77777777" w:rsidR="00AE7E5B" w:rsidRPr="00005930" w:rsidRDefault="00AE7E5B" w:rsidP="00AE7E5B">
      <w:pPr>
        <w:pStyle w:val="30"/>
        <w:keepNext/>
        <w:keepLines/>
        <w:spacing w:after="40"/>
        <w:rPr>
          <w:rFonts w:ascii="Calibri" w:hAnsi="Calibri"/>
          <w:b w:val="0"/>
          <w:color w:val="auto"/>
          <w:w w:val="100"/>
        </w:rPr>
      </w:pPr>
      <w:bookmarkStart w:id="25" w:name="bookmark21"/>
      <w:bookmarkStart w:id="26" w:name="bookmark23"/>
      <w:bookmarkStart w:id="27" w:name="_Toc41480394"/>
      <w:r w:rsidRPr="00005930">
        <w:rPr>
          <w:rFonts w:ascii="Calibri" w:hAnsi="Calibri"/>
          <w:b w:val="0"/>
          <w:color w:val="auto"/>
          <w:w w:val="100"/>
        </w:rPr>
        <w:t>Область применения</w:t>
      </w:r>
      <w:bookmarkEnd w:id="25"/>
      <w:bookmarkEnd w:id="26"/>
      <w:bookmarkEnd w:id="27"/>
    </w:p>
    <w:p w14:paraId="0E633DD4" w14:textId="77777777" w:rsidR="00AE7E5B" w:rsidRDefault="00AE7E5B" w:rsidP="0076327A">
      <w:pPr>
        <w:pStyle w:val="11"/>
        <w:spacing w:after="0" w:line="240" w:lineRule="auto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Вентиляторы применяются для перемещения воздуха в п</w:t>
      </w:r>
      <w:r w:rsidR="00B51B24">
        <w:rPr>
          <w:rFonts w:ascii="Calibri" w:hAnsi="Calibri"/>
          <w:color w:val="auto"/>
        </w:rPr>
        <w:t>рямоугольных каналах систем при</w:t>
      </w:r>
      <w:r w:rsidRPr="00005930">
        <w:rPr>
          <w:rFonts w:ascii="Calibri" w:hAnsi="Calibri"/>
          <w:color w:val="auto"/>
        </w:rPr>
        <w:t>точной и вытяжной вентиляции жилых, общественных и производственных помещений.</w:t>
      </w:r>
    </w:p>
    <w:p w14:paraId="104796A1" w14:textId="77777777" w:rsidR="00B51B24" w:rsidRDefault="00B51B24" w:rsidP="00B51B24">
      <w:pPr>
        <w:pStyle w:val="11"/>
        <w:spacing w:after="0" w:line="240" w:lineRule="auto"/>
        <w:rPr>
          <w:rFonts w:ascii="Calibri" w:hAnsi="Calibri"/>
          <w:color w:val="auto"/>
        </w:rPr>
      </w:pPr>
    </w:p>
    <w:tbl>
      <w:tblPr>
        <w:tblStyle w:val="ae"/>
        <w:tblW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6706"/>
      </w:tblGrid>
      <w:tr w:rsidR="00B51B24" w14:paraId="425E65A9" w14:textId="77777777" w:rsidTr="00751E03">
        <w:tc>
          <w:tcPr>
            <w:tcW w:w="660" w:type="dxa"/>
            <w:vAlign w:val="center"/>
          </w:tcPr>
          <w:p w14:paraId="256A6333" w14:textId="77777777" w:rsidR="00B51B24" w:rsidRDefault="00B51B24" w:rsidP="00B51B24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145A5BAC" wp14:editId="697B940C">
                  <wp:extent cx="237490" cy="23177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vAlign w:val="center"/>
          </w:tcPr>
          <w:p w14:paraId="7D6C64A7" w14:textId="77777777" w:rsidR="00B51B24" w:rsidRDefault="00B51B24" w:rsidP="00B51B24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B51B24">
              <w:rPr>
                <w:rFonts w:ascii="Calibri" w:hAnsi="Calibri"/>
                <w:color w:val="auto"/>
              </w:rPr>
              <w:t>Не допускается использовать устройства для транспортировки воздуха</w:t>
            </w:r>
            <w:r>
              <w:rPr>
                <w:rFonts w:ascii="Calibri" w:hAnsi="Calibri"/>
                <w:color w:val="auto"/>
              </w:rPr>
              <w:t>:</w:t>
            </w:r>
          </w:p>
        </w:tc>
      </w:tr>
      <w:tr w:rsidR="00B51B24" w14:paraId="49FFF917" w14:textId="77777777" w:rsidTr="00751E03">
        <w:tc>
          <w:tcPr>
            <w:tcW w:w="7366" w:type="dxa"/>
            <w:gridSpan w:val="2"/>
            <w:vAlign w:val="center"/>
          </w:tcPr>
          <w:p w14:paraId="3A6EDC23" w14:textId="77777777" w:rsidR="00B51B24" w:rsidRDefault="00B51B24" w:rsidP="00B51B24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B51B24">
              <w:rPr>
                <w:rFonts w:ascii="Calibri" w:hAnsi="Calibri"/>
                <w:color w:val="auto"/>
              </w:rPr>
              <w:t>•</w:t>
            </w:r>
            <w:r w:rsidRPr="00B51B24">
              <w:rPr>
                <w:rFonts w:ascii="Calibri" w:hAnsi="Calibri"/>
                <w:color w:val="auto"/>
              </w:rPr>
              <w:tab/>
              <w:t>содержащего строительную пыль, муку и т.п.;</w:t>
            </w:r>
          </w:p>
        </w:tc>
      </w:tr>
      <w:tr w:rsidR="00B51B24" w14:paraId="3711AD18" w14:textId="77777777" w:rsidTr="00751E03">
        <w:tc>
          <w:tcPr>
            <w:tcW w:w="7366" w:type="dxa"/>
            <w:gridSpan w:val="2"/>
            <w:vAlign w:val="center"/>
          </w:tcPr>
          <w:p w14:paraId="7C03C10B" w14:textId="77777777" w:rsidR="00B51B24" w:rsidRDefault="00B51B24" w:rsidP="00B51B24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B51B24">
              <w:rPr>
                <w:rFonts w:ascii="Calibri" w:hAnsi="Calibri"/>
                <w:color w:val="auto"/>
              </w:rPr>
              <w:t>•</w:t>
            </w:r>
            <w:r w:rsidRPr="00B51B24">
              <w:rPr>
                <w:rFonts w:ascii="Calibri" w:hAnsi="Calibri"/>
                <w:color w:val="auto"/>
              </w:rPr>
              <w:tab/>
              <w:t>имеющего повышенную влажность (например, в ванных комнатах);</w:t>
            </w:r>
          </w:p>
        </w:tc>
      </w:tr>
      <w:tr w:rsidR="00B51B24" w14:paraId="3ECC712C" w14:textId="77777777" w:rsidTr="00751E03">
        <w:tc>
          <w:tcPr>
            <w:tcW w:w="7366" w:type="dxa"/>
            <w:gridSpan w:val="2"/>
            <w:vAlign w:val="center"/>
          </w:tcPr>
          <w:p w14:paraId="3C2A535A" w14:textId="77777777" w:rsidR="00B51B24" w:rsidRDefault="00B51B24" w:rsidP="00B51B24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B51B24">
              <w:rPr>
                <w:rFonts w:ascii="Calibri" w:hAnsi="Calibri"/>
                <w:color w:val="auto"/>
              </w:rPr>
              <w:t>•</w:t>
            </w:r>
            <w:r w:rsidRPr="00B51B24">
              <w:rPr>
                <w:rFonts w:ascii="Calibri" w:hAnsi="Calibri"/>
                <w:color w:val="auto"/>
              </w:rPr>
              <w:tab/>
              <w:t>содержащего пары кислот, спиртов, органических растворителей, лаков и др. вредных примесей (например, на машиностроительных и химических производствах).</w:t>
            </w:r>
          </w:p>
        </w:tc>
      </w:tr>
      <w:tr w:rsidR="00B51B24" w14:paraId="15FA05D3" w14:textId="77777777" w:rsidTr="00751E03">
        <w:tc>
          <w:tcPr>
            <w:tcW w:w="660" w:type="dxa"/>
            <w:vAlign w:val="center"/>
          </w:tcPr>
          <w:p w14:paraId="441E77C8" w14:textId="77777777" w:rsidR="00B51B24" w:rsidRDefault="00B51B24" w:rsidP="00B51B24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44EB83E6" wp14:editId="1A2FEBD8">
                  <wp:extent cx="237490" cy="2317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vAlign w:val="center"/>
          </w:tcPr>
          <w:p w14:paraId="5FE6027B" w14:textId="77777777" w:rsidR="00B51B24" w:rsidRDefault="00B51B24" w:rsidP="00B51B24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B51B24">
              <w:rPr>
                <w:rFonts w:ascii="Calibri" w:hAnsi="Calibri"/>
                <w:color w:val="auto"/>
              </w:rPr>
              <w:t>Не допускается мон</w:t>
            </w:r>
            <w:r w:rsidR="00C06894">
              <w:rPr>
                <w:rFonts w:ascii="Calibri" w:hAnsi="Calibri"/>
                <w:color w:val="auto"/>
              </w:rPr>
              <w:t xml:space="preserve">тировать вентиляторы во </w:t>
            </w:r>
            <w:proofErr w:type="spellStart"/>
            <w:r w:rsidR="00C06894">
              <w:rPr>
                <w:rFonts w:ascii="Calibri" w:hAnsi="Calibri"/>
                <w:color w:val="auto"/>
              </w:rPr>
              <w:t>взрыво</w:t>
            </w:r>
            <w:proofErr w:type="spellEnd"/>
            <w:r w:rsidR="00C06894">
              <w:rPr>
                <w:rFonts w:ascii="Calibri" w:hAnsi="Calibri"/>
                <w:color w:val="auto"/>
              </w:rPr>
              <w:t>-</w:t>
            </w:r>
            <w:r w:rsidRPr="00B51B24">
              <w:rPr>
                <w:rFonts w:ascii="Calibri" w:hAnsi="Calibri"/>
                <w:color w:val="auto"/>
              </w:rPr>
              <w:t>пожароопасных помещениях и использовать их для транспортировки воздуха с содержанием паров пожароопасных веществ.</w:t>
            </w:r>
          </w:p>
        </w:tc>
      </w:tr>
    </w:tbl>
    <w:p w14:paraId="33BE1AAA" w14:textId="77777777" w:rsidR="00B51B24" w:rsidRPr="00005930" w:rsidRDefault="00B51B24" w:rsidP="00B51B24">
      <w:pPr>
        <w:pStyle w:val="11"/>
        <w:spacing w:after="0" w:line="240" w:lineRule="auto"/>
        <w:rPr>
          <w:rFonts w:ascii="Calibri" w:hAnsi="Calibri"/>
          <w:color w:val="auto"/>
        </w:rPr>
      </w:pPr>
    </w:p>
    <w:p w14:paraId="1F11A947" w14:textId="77777777" w:rsidR="00AE7E5B" w:rsidRDefault="00AE7E5B" w:rsidP="00AE7E5B">
      <w:pPr>
        <w:pStyle w:val="30"/>
        <w:keepNext/>
        <w:keepLines/>
        <w:spacing w:after="40"/>
        <w:rPr>
          <w:rFonts w:ascii="Calibri" w:hAnsi="Calibri"/>
          <w:b w:val="0"/>
          <w:color w:val="auto"/>
          <w:w w:val="100"/>
        </w:rPr>
      </w:pPr>
      <w:bookmarkStart w:id="28" w:name="bookmark24"/>
      <w:bookmarkStart w:id="29" w:name="bookmark25"/>
      <w:bookmarkStart w:id="30" w:name="bookmark26"/>
      <w:bookmarkStart w:id="31" w:name="bookmark27"/>
      <w:bookmarkStart w:id="32" w:name="bookmark29"/>
      <w:bookmarkStart w:id="33" w:name="_Toc41480395"/>
      <w:bookmarkEnd w:id="28"/>
      <w:bookmarkEnd w:id="29"/>
      <w:bookmarkEnd w:id="30"/>
      <w:r w:rsidRPr="00005930">
        <w:rPr>
          <w:rFonts w:ascii="Calibri" w:hAnsi="Calibri"/>
          <w:b w:val="0"/>
          <w:color w:val="auto"/>
          <w:w w:val="100"/>
        </w:rPr>
        <w:t>Рекомендуемая структура и состав системы вентиляции</w:t>
      </w:r>
      <w:bookmarkEnd w:id="31"/>
      <w:bookmarkEnd w:id="32"/>
      <w:bookmarkEnd w:id="33"/>
    </w:p>
    <w:p w14:paraId="0397C125" w14:textId="77777777" w:rsidR="00751E03" w:rsidRDefault="00751E03" w:rsidP="001C6219">
      <w:pPr>
        <w:jc w:val="center"/>
        <w:rPr>
          <w:rFonts w:ascii="Calibri" w:hAnsi="Calibri"/>
          <w:color w:val="auto"/>
          <w:sz w:val="2"/>
          <w:szCs w:val="2"/>
        </w:rPr>
      </w:pPr>
      <w:bookmarkStart w:id="34" w:name="_Toc41462878"/>
      <w:bookmarkStart w:id="35" w:name="_Toc41480396"/>
      <w:r w:rsidRPr="001C6219">
        <w:rPr>
          <w:rFonts w:ascii="Calibri" w:hAnsi="Calibri"/>
          <w:noProof/>
          <w:color w:val="auto"/>
          <w:sz w:val="20"/>
          <w:szCs w:val="20"/>
          <w:lang w:bidi="ar-SA"/>
        </w:rPr>
        <w:drawing>
          <wp:inline distT="0" distB="0" distL="0" distR="0" wp14:anchorId="3B77766A" wp14:editId="71069C24">
            <wp:extent cx="4682490" cy="2223135"/>
            <wp:effectExtent l="0" t="0" r="3810" b="571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4"/>
      <w:bookmarkEnd w:id="35"/>
    </w:p>
    <w:p w14:paraId="6FD94C54" w14:textId="77777777" w:rsidR="00751E03" w:rsidRDefault="00751E03" w:rsidP="00AE7E5B">
      <w:pPr>
        <w:jc w:val="center"/>
        <w:rPr>
          <w:rFonts w:ascii="Calibri" w:hAnsi="Calibri"/>
          <w:color w:val="auto"/>
          <w:sz w:val="20"/>
          <w:szCs w:val="20"/>
        </w:rPr>
      </w:pPr>
    </w:p>
    <w:p w14:paraId="7E5232F0" w14:textId="77777777" w:rsidR="00751E03" w:rsidRPr="00751E03" w:rsidRDefault="00751E03" w:rsidP="00AE7E5B">
      <w:pPr>
        <w:jc w:val="center"/>
        <w:rPr>
          <w:rFonts w:ascii="Calibri" w:hAnsi="Calibri"/>
          <w:color w:val="auto"/>
          <w:sz w:val="20"/>
          <w:szCs w:val="20"/>
        </w:rPr>
        <w:sectPr w:rsidR="00751E03" w:rsidRPr="00751E03">
          <w:footerReference w:type="even" r:id="rId20"/>
          <w:footerReference w:type="default" r:id="rId21"/>
          <w:footerReference w:type="first" r:id="rId22"/>
          <w:pgSz w:w="8400" w:h="11900"/>
          <w:pgMar w:top="347" w:right="514" w:bottom="462" w:left="51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25A116E7" wp14:editId="2FF85F48">
            <wp:extent cx="4682490" cy="2301240"/>
            <wp:effectExtent l="0" t="0" r="3810" b="381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92E47" w14:textId="77777777" w:rsidR="00AE7E5B" w:rsidRPr="00005930" w:rsidRDefault="00AE7E5B" w:rsidP="00AE7E5B">
      <w:pPr>
        <w:pStyle w:val="30"/>
        <w:keepNext/>
        <w:keepLines/>
        <w:spacing w:after="120"/>
        <w:jc w:val="both"/>
        <w:rPr>
          <w:rFonts w:ascii="Calibri" w:hAnsi="Calibri"/>
          <w:b w:val="0"/>
          <w:color w:val="auto"/>
          <w:w w:val="100"/>
        </w:rPr>
      </w:pPr>
      <w:bookmarkStart w:id="36" w:name="bookmark33"/>
      <w:bookmarkStart w:id="37" w:name="bookmark35"/>
      <w:bookmarkStart w:id="38" w:name="_Toc41480397"/>
      <w:r w:rsidRPr="00005930">
        <w:rPr>
          <w:rFonts w:ascii="Calibri" w:hAnsi="Calibri"/>
          <w:b w:val="0"/>
          <w:color w:val="auto"/>
          <w:w w:val="100"/>
        </w:rPr>
        <w:lastRenderedPageBreak/>
        <w:t>Описание</w:t>
      </w:r>
      <w:bookmarkEnd w:id="36"/>
      <w:bookmarkEnd w:id="37"/>
      <w:bookmarkEnd w:id="38"/>
    </w:p>
    <w:tbl>
      <w:tblPr>
        <w:tblStyle w:val="ae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049"/>
      </w:tblGrid>
      <w:tr w:rsidR="00C06894" w14:paraId="4F994F78" w14:textId="77777777" w:rsidTr="0099775C"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14:paraId="6DF134D4" w14:textId="77777777" w:rsidR="00C06894" w:rsidRDefault="0099775C" w:rsidP="0099775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666C0BF2" wp14:editId="5A1324FE">
                  <wp:extent cx="237490" cy="23177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9" w:type="dxa"/>
            <w:tcMar>
              <w:left w:w="0" w:type="dxa"/>
              <w:right w:w="0" w:type="dxa"/>
            </w:tcMar>
            <w:vAlign w:val="center"/>
          </w:tcPr>
          <w:p w14:paraId="59849D74" w14:textId="77777777" w:rsidR="00C06894" w:rsidRDefault="0099775C" w:rsidP="0099775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99775C">
              <w:rPr>
                <w:rFonts w:ascii="Calibri" w:hAnsi="Calibri"/>
                <w:color w:val="auto"/>
              </w:rPr>
              <w:t>Низкопрофильные канальные вентиляторы оснащены асинхронным двигателем с внешним ротором и рабочим колесом с загнутыми назад лопатками. Двигатель и рабочее колесо вентилятора расположены</w:t>
            </w:r>
            <w:r w:rsidRPr="00A5453E">
              <w:rPr>
                <w:rFonts w:ascii="Calibri" w:hAnsi="Calibri"/>
                <w:color w:val="FF0000"/>
              </w:rPr>
              <w:t xml:space="preserve"> на </w:t>
            </w:r>
          </w:p>
        </w:tc>
      </w:tr>
      <w:tr w:rsidR="0099775C" w14:paraId="0EAC88E5" w14:textId="77777777" w:rsidTr="0099775C">
        <w:tc>
          <w:tcPr>
            <w:tcW w:w="7470" w:type="dxa"/>
            <w:gridSpan w:val="2"/>
            <w:tcMar>
              <w:left w:w="0" w:type="dxa"/>
              <w:right w:w="0" w:type="dxa"/>
            </w:tcMar>
            <w:vAlign w:val="center"/>
          </w:tcPr>
          <w:p w14:paraId="478A90C0" w14:textId="06CBC0DE" w:rsidR="0099775C" w:rsidRPr="0099775C" w:rsidRDefault="00A5453E" w:rsidP="0099775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FF0000"/>
              </w:rPr>
              <w:t>Съемной монтажной панели</w:t>
            </w:r>
            <w:r w:rsidR="0099775C" w:rsidRPr="00A5453E">
              <w:rPr>
                <w:rFonts w:ascii="Calibri" w:hAnsi="Calibri"/>
                <w:color w:val="FF0000"/>
              </w:rPr>
              <w:t xml:space="preserve"> </w:t>
            </w:r>
            <w:r w:rsidR="0099775C" w:rsidRPr="0099775C">
              <w:rPr>
                <w:rFonts w:ascii="Calibri" w:hAnsi="Calibri"/>
                <w:color w:val="auto"/>
              </w:rPr>
              <w:t>, что</w:t>
            </w:r>
            <w:r w:rsidR="0099775C">
              <w:rPr>
                <w:rFonts w:ascii="Calibri" w:hAnsi="Calibri"/>
                <w:color w:val="auto"/>
              </w:rPr>
              <w:t xml:space="preserve"> </w:t>
            </w:r>
            <w:r w:rsidR="0099775C" w:rsidRPr="0099775C">
              <w:rPr>
                <w:rFonts w:ascii="Calibri" w:hAnsi="Calibri"/>
                <w:color w:val="auto"/>
              </w:rPr>
              <w:t>делает доступ к ним лёгким, быстрым и удобным. Корпус вентиляторов изготавливается из оцинкованной стали.</w:t>
            </w:r>
          </w:p>
          <w:p w14:paraId="29DFEDA4" w14:textId="77777777" w:rsidR="0099775C" w:rsidRDefault="0099775C" w:rsidP="0099775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99775C">
              <w:rPr>
                <w:rFonts w:ascii="Calibri" w:hAnsi="Calibri"/>
                <w:color w:val="auto"/>
              </w:rPr>
              <w:t>Канальные вентиляторы имеют типоразмеры от 100 до 315 мм и предназначены для соединения с воздуховодами круглого сечения. Степень защиты электродвигателя IP 44.</w:t>
            </w:r>
          </w:p>
        </w:tc>
      </w:tr>
    </w:tbl>
    <w:p w14:paraId="0C0C6447" w14:textId="77777777" w:rsidR="00C06894" w:rsidRDefault="00C06894" w:rsidP="00AE7E5B">
      <w:pPr>
        <w:pStyle w:val="11"/>
        <w:rPr>
          <w:rFonts w:ascii="Calibri" w:hAnsi="Calibri"/>
          <w:color w:val="auto"/>
        </w:rPr>
      </w:pPr>
    </w:p>
    <w:p w14:paraId="526FBC47" w14:textId="77777777" w:rsidR="00AE7E5B" w:rsidRPr="00005930" w:rsidRDefault="00AE7E5B" w:rsidP="00AE7E5B">
      <w:pPr>
        <w:spacing w:after="119" w:line="1" w:lineRule="exact"/>
        <w:rPr>
          <w:rFonts w:ascii="Calibri" w:hAnsi="Calibri"/>
          <w:color w:val="auto"/>
        </w:rPr>
      </w:pPr>
    </w:p>
    <w:p w14:paraId="2396CA62" w14:textId="77777777" w:rsidR="00AE7E5B" w:rsidRPr="00005930" w:rsidRDefault="00AE7E5B" w:rsidP="00AE7E5B">
      <w:pPr>
        <w:pStyle w:val="30"/>
        <w:keepNext/>
        <w:keepLines/>
        <w:spacing w:after="0"/>
        <w:ind w:firstLine="460"/>
        <w:rPr>
          <w:rFonts w:ascii="Calibri" w:hAnsi="Calibri"/>
          <w:b w:val="0"/>
          <w:color w:val="auto"/>
          <w:w w:val="100"/>
        </w:rPr>
        <w:sectPr w:rsidR="00AE7E5B" w:rsidRPr="00005930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8400" w:h="11900"/>
          <w:pgMar w:top="439" w:right="253" w:bottom="1443" w:left="143" w:header="0" w:footer="3" w:gutter="0"/>
          <w:cols w:space="720"/>
          <w:noEndnote/>
          <w:docGrid w:linePitch="360"/>
        </w:sectPr>
      </w:pPr>
      <w:bookmarkStart w:id="39" w:name="bookmark36"/>
      <w:bookmarkStart w:id="40" w:name="bookmark38"/>
      <w:bookmarkStart w:id="41" w:name="_Toc41480398"/>
      <w:r w:rsidRPr="00005930">
        <w:rPr>
          <w:rFonts w:ascii="Calibri" w:hAnsi="Calibri"/>
          <w:b w:val="0"/>
          <w:color w:val="auto"/>
          <w:w w:val="100"/>
        </w:rPr>
        <w:t>Массогабаритные показатели и присоединительные размеры</w:t>
      </w:r>
      <w:bookmarkEnd w:id="39"/>
      <w:bookmarkEnd w:id="40"/>
      <w:bookmarkEnd w:id="41"/>
    </w:p>
    <w:p w14:paraId="6ADEDC3A" w14:textId="77777777" w:rsidR="00AE7E5B" w:rsidRPr="00005930" w:rsidRDefault="00AE7E5B" w:rsidP="00AE7E5B">
      <w:pPr>
        <w:spacing w:line="159" w:lineRule="exact"/>
        <w:rPr>
          <w:rFonts w:ascii="Calibri" w:hAnsi="Calibri"/>
          <w:color w:val="auto"/>
          <w:sz w:val="13"/>
          <w:szCs w:val="13"/>
        </w:rPr>
      </w:pPr>
    </w:p>
    <w:p w14:paraId="02B399FB" w14:textId="77777777" w:rsidR="00AE7E5B" w:rsidRPr="00005930" w:rsidRDefault="00AE7E5B" w:rsidP="00AE7E5B">
      <w:pPr>
        <w:spacing w:line="1" w:lineRule="exact"/>
        <w:rPr>
          <w:rFonts w:ascii="Calibri" w:hAnsi="Calibri"/>
          <w:color w:val="auto"/>
        </w:rPr>
        <w:sectPr w:rsidR="00AE7E5B" w:rsidRPr="00005930">
          <w:type w:val="continuous"/>
          <w:pgSz w:w="8400" w:h="11900"/>
          <w:pgMar w:top="439" w:right="0" w:bottom="349" w:left="0" w:header="0" w:footer="3" w:gutter="0"/>
          <w:cols w:space="720"/>
          <w:noEndnote/>
          <w:docGrid w:linePitch="360"/>
        </w:sectPr>
      </w:pPr>
    </w:p>
    <w:p w14:paraId="3F26DDDE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tbl>
      <w:tblPr>
        <w:tblW w:w="7597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535"/>
        <w:gridCol w:w="567"/>
        <w:gridCol w:w="360"/>
        <w:gridCol w:w="564"/>
        <w:gridCol w:w="457"/>
        <w:gridCol w:w="776"/>
        <w:gridCol w:w="380"/>
        <w:gridCol w:w="304"/>
        <w:gridCol w:w="380"/>
        <w:gridCol w:w="380"/>
        <w:gridCol w:w="380"/>
        <w:gridCol w:w="360"/>
        <w:gridCol w:w="360"/>
        <w:gridCol w:w="472"/>
        <w:gridCol w:w="689"/>
      </w:tblGrid>
      <w:tr w:rsidR="003C038F" w:rsidRPr="003C038F" w14:paraId="3290BC86" w14:textId="77777777" w:rsidTr="000E401D">
        <w:trPr>
          <w:trHeight w:val="315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6385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Модель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68B5F0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proofErr w:type="spellStart"/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Напря</w:t>
            </w:r>
            <w:proofErr w:type="spellEnd"/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18A31C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Ном.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364ACE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Ток,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E08E4F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Частота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C065DC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Макс.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1077D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Степень</w:t>
            </w:r>
          </w:p>
        </w:tc>
        <w:tc>
          <w:tcPr>
            <w:tcW w:w="25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0D19766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Размеры, мм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A9CAF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Вес,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DB63CF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proofErr w:type="spellStart"/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Cхема</w:t>
            </w:r>
            <w:proofErr w:type="spellEnd"/>
          </w:p>
        </w:tc>
      </w:tr>
      <w:tr w:rsidR="003C038F" w:rsidRPr="003C038F" w14:paraId="59ADB714" w14:textId="77777777" w:rsidTr="000E401D">
        <w:trPr>
          <w:trHeight w:val="315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1D55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7B345D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proofErr w:type="spellStart"/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жение</w:t>
            </w:r>
            <w:proofErr w:type="spellEnd"/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949400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proofErr w:type="spellStart"/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мощн</w:t>
            </w:r>
            <w:proofErr w:type="spellEnd"/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.,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FE9107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0E88E5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proofErr w:type="spellStart"/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вращ</w:t>
            </w:r>
            <w:proofErr w:type="spellEnd"/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.,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A67A61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t, °С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1B62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защиты эл.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CA4E72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a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D43C058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b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B36C444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c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F14257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proofErr w:type="spellStart"/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Ød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2ED377E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e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176B5A3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f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2231864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g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6B7691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кг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B06209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эл.</w:t>
            </w:r>
          </w:p>
        </w:tc>
      </w:tr>
      <w:tr w:rsidR="003C038F" w:rsidRPr="003C038F" w14:paraId="3EEB4C08" w14:textId="77777777" w:rsidTr="000E401D">
        <w:trPr>
          <w:trHeight w:val="315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62DD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A800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В/Гц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19B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Вт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9004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DB45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об/мин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BC9C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B37EA5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двигателя</w:t>
            </w: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4ED7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7236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4EDD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7EE7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3F4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8A91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8A0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447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276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proofErr w:type="spellStart"/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подкл</w:t>
            </w:r>
            <w:proofErr w:type="spellEnd"/>
            <w:r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.</w:t>
            </w:r>
          </w:p>
        </w:tc>
      </w:tr>
      <w:tr w:rsidR="003C038F" w:rsidRPr="003C038F" w14:paraId="596BE666" w14:textId="77777777" w:rsidTr="000E401D">
        <w:trPr>
          <w:trHeight w:val="31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0AFB6" w14:textId="77777777" w:rsidR="003C038F" w:rsidRPr="003C038F" w:rsidRDefault="00B67A98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val="en-US" w:bidi="ar-SA"/>
              </w:rPr>
              <w:t>SLIM</w:t>
            </w:r>
            <w:r w:rsidR="003C038F"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val="en-US" w:bidi="ar-SA"/>
              </w:rPr>
              <w:t xml:space="preserve"> 100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CD08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230/50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385AB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5</w:t>
            </w: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BE231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0,2</w:t>
            </w: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12906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2380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F9FFF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EB26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IP 44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F1834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41</w:t>
            </w: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4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3F0E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314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F6D1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124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9E25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100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BD2B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330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EEE07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70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4395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61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37815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5,0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2860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1</w:t>
            </w:r>
          </w:p>
        </w:tc>
      </w:tr>
      <w:tr w:rsidR="003C038F" w:rsidRPr="003C038F" w14:paraId="196EFA9F" w14:textId="77777777" w:rsidTr="000E401D">
        <w:trPr>
          <w:trHeight w:val="31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B192" w14:textId="77777777" w:rsidR="003C038F" w:rsidRPr="003C038F" w:rsidRDefault="00B67A98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val="en-US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val="en-US" w:bidi="ar-SA"/>
              </w:rPr>
              <w:t>SLIM</w:t>
            </w:r>
            <w:r w:rsidR="003C038F"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val="en-US" w:bidi="ar-SA"/>
              </w:rPr>
              <w:t xml:space="preserve"> 125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2F1B4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230/50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F3AB0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59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B69E6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0,2</w:t>
            </w: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A6EF9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2380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03F2A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6</w:t>
            </w: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42013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IP 44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F4F7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414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79A6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314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A96DE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150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A8077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125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F2974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330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600E8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83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DC635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9B7E4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5,2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0A176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</w:t>
            </w:r>
          </w:p>
        </w:tc>
      </w:tr>
      <w:tr w:rsidR="003C038F" w:rsidRPr="003C038F" w14:paraId="419C8DAE" w14:textId="77777777" w:rsidTr="000E401D">
        <w:trPr>
          <w:trHeight w:val="31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15591" w14:textId="77777777" w:rsidR="003C038F" w:rsidRPr="003C038F" w:rsidRDefault="00B67A98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val="en-US" w:bidi="ar-SA"/>
              </w:rPr>
              <w:t>SLIM</w:t>
            </w:r>
            <w:r w:rsidR="003C038F"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val="en-US" w:bidi="ar-SA"/>
              </w:rPr>
              <w:t xml:space="preserve"> </w:t>
            </w:r>
            <w:r w:rsidR="003C038F"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160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C712B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230/50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E6220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85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747DB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0,37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C7B6A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2500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7900F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E87B6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IP 44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190C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462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2C997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362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C4C71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186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D79CB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160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64C6B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390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E7F6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9BCA0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92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620C9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7,0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B6FB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</w:t>
            </w:r>
          </w:p>
        </w:tc>
      </w:tr>
      <w:tr w:rsidR="003C038F" w:rsidRPr="003C038F" w14:paraId="115F9D47" w14:textId="77777777" w:rsidTr="000E401D">
        <w:trPr>
          <w:trHeight w:val="31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2587" w14:textId="77777777" w:rsidR="003C038F" w:rsidRPr="003C038F" w:rsidRDefault="00B67A98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val="en-US" w:bidi="ar-SA"/>
              </w:rPr>
              <w:t>SLIM</w:t>
            </w:r>
            <w:r w:rsidR="003C038F"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val="en-US" w:bidi="ar-SA"/>
              </w:rPr>
              <w:t xml:space="preserve"> </w:t>
            </w:r>
            <w:r w:rsidR="003C038F"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200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0734E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230/50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420D9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148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F06F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0,67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0B6BB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2640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EE6B1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50E6F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IP 44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79504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472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C6203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372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909B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226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5CE33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200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460E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390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5763A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121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5446B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112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EA34C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8,5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B8024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</w:t>
            </w:r>
          </w:p>
        </w:tc>
      </w:tr>
      <w:tr w:rsidR="003C038F" w:rsidRPr="003C038F" w14:paraId="41BED0FA" w14:textId="77777777" w:rsidTr="000E401D">
        <w:trPr>
          <w:trHeight w:val="31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1691D" w14:textId="77777777" w:rsidR="003C038F" w:rsidRPr="003C038F" w:rsidRDefault="00B67A98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val="en-US" w:bidi="ar-SA"/>
              </w:rPr>
              <w:t>SLIM</w:t>
            </w:r>
            <w:r w:rsidR="003C038F"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val="en-US" w:bidi="ar-SA"/>
              </w:rPr>
              <w:t xml:space="preserve"> </w:t>
            </w:r>
            <w:r w:rsidR="003C038F"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250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A397A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230/50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BE327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154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5FCE1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0,67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2EF9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2440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D97D8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71136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IP 44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C12FE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492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173F6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392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A8E76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283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84CDD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250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987D6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390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CF68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145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9A3EF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136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2BEF9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9,7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5244F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</w:t>
            </w:r>
          </w:p>
        </w:tc>
      </w:tr>
      <w:tr w:rsidR="003C038F" w:rsidRPr="003C038F" w14:paraId="17FB9F50" w14:textId="77777777" w:rsidTr="000E401D">
        <w:trPr>
          <w:trHeight w:val="31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3DE69" w14:textId="77777777" w:rsidR="003C038F" w:rsidRPr="003C038F" w:rsidRDefault="00B67A98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val="en-US" w:bidi="ar-SA"/>
              </w:rPr>
              <w:t>SLIM</w:t>
            </w:r>
            <w:r w:rsidR="003C038F"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val="en-US" w:bidi="ar-SA"/>
              </w:rPr>
              <w:t xml:space="preserve"> </w:t>
            </w:r>
            <w:r w:rsidR="003C038F" w:rsidRPr="003C038F"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14"/>
                <w:lang w:bidi="ar-SA"/>
              </w:rPr>
              <w:t>315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848F3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230/50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4DD9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40D2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0,90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97A99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2500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13645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BC41E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bidi="ar-SA"/>
              </w:rPr>
              <w:t>IP 44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F7E93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527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7B8C5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427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868EF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349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E6CF8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315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73F41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444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2A6A9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178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07995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169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54151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13,5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78165" w14:textId="77777777" w:rsidR="003C038F" w:rsidRPr="003C038F" w:rsidRDefault="003C038F" w:rsidP="003C038F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</w:pPr>
            <w:r w:rsidRPr="003C038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bidi="ar-SA"/>
              </w:rPr>
              <w:t>1</w:t>
            </w:r>
          </w:p>
        </w:tc>
      </w:tr>
    </w:tbl>
    <w:p w14:paraId="2B1B8C91" w14:textId="77777777" w:rsidR="000E401D" w:rsidRDefault="000E401D" w:rsidP="00AE7E5B">
      <w:pPr>
        <w:spacing w:line="360" w:lineRule="exact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  <w:lang w:bidi="ar-SA"/>
        </w:rPr>
        <w:drawing>
          <wp:anchor distT="0" distB="0" distL="114300" distR="114300" simplePos="0" relativeHeight="251701248" behindDoc="0" locked="0" layoutInCell="1" allowOverlap="1" wp14:anchorId="2B7F1B90" wp14:editId="46511D62">
            <wp:simplePos x="0" y="0"/>
            <wp:positionH relativeFrom="margin">
              <wp:posOffset>652769</wp:posOffset>
            </wp:positionH>
            <wp:positionV relativeFrom="paragraph">
              <wp:posOffset>51349</wp:posOffset>
            </wp:positionV>
            <wp:extent cx="3440624" cy="1990854"/>
            <wp:effectExtent l="0" t="0" r="762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624" cy="19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C671C" w14:textId="77777777" w:rsidR="000E401D" w:rsidRDefault="000E401D" w:rsidP="00AE7E5B">
      <w:pPr>
        <w:spacing w:line="360" w:lineRule="exact"/>
        <w:rPr>
          <w:rFonts w:ascii="Calibri" w:hAnsi="Calibri"/>
          <w:color w:val="auto"/>
        </w:rPr>
      </w:pPr>
    </w:p>
    <w:p w14:paraId="3A3C89DB" w14:textId="77777777" w:rsidR="000E401D" w:rsidRDefault="000E401D" w:rsidP="00AE7E5B">
      <w:pPr>
        <w:spacing w:line="360" w:lineRule="exact"/>
        <w:rPr>
          <w:rFonts w:ascii="Calibri" w:hAnsi="Calibri"/>
          <w:color w:val="auto"/>
        </w:rPr>
      </w:pPr>
    </w:p>
    <w:p w14:paraId="3F816F46" w14:textId="77777777" w:rsidR="000E401D" w:rsidRDefault="000E401D" w:rsidP="00AE7E5B">
      <w:pPr>
        <w:spacing w:line="360" w:lineRule="exact"/>
        <w:rPr>
          <w:rFonts w:ascii="Calibri" w:hAnsi="Calibri"/>
          <w:color w:val="auto"/>
        </w:rPr>
      </w:pPr>
    </w:p>
    <w:p w14:paraId="6396ACAA" w14:textId="77777777" w:rsidR="000E401D" w:rsidRDefault="000E401D" w:rsidP="00AE7E5B">
      <w:pPr>
        <w:spacing w:line="360" w:lineRule="exact"/>
        <w:rPr>
          <w:rFonts w:ascii="Calibri" w:hAnsi="Calibri"/>
          <w:color w:val="auto"/>
        </w:rPr>
      </w:pPr>
    </w:p>
    <w:p w14:paraId="266AE69A" w14:textId="77777777" w:rsidR="000E401D" w:rsidRDefault="000E401D" w:rsidP="00AE7E5B">
      <w:pPr>
        <w:spacing w:line="360" w:lineRule="exact"/>
        <w:rPr>
          <w:rFonts w:ascii="Calibri" w:hAnsi="Calibri"/>
          <w:color w:val="auto"/>
        </w:rPr>
      </w:pPr>
    </w:p>
    <w:p w14:paraId="6E1D6A8C" w14:textId="77777777" w:rsidR="000E401D" w:rsidRDefault="000E401D" w:rsidP="00AE7E5B">
      <w:pPr>
        <w:spacing w:line="360" w:lineRule="exact"/>
        <w:rPr>
          <w:rFonts w:ascii="Calibri" w:hAnsi="Calibri"/>
          <w:color w:val="auto"/>
        </w:rPr>
      </w:pPr>
    </w:p>
    <w:p w14:paraId="798D7D6F" w14:textId="77777777" w:rsidR="000E401D" w:rsidRDefault="000E401D" w:rsidP="00AE7E5B">
      <w:pPr>
        <w:spacing w:line="360" w:lineRule="exact"/>
        <w:rPr>
          <w:rFonts w:ascii="Calibri" w:hAnsi="Calibri"/>
          <w:color w:val="auto"/>
        </w:rPr>
      </w:pPr>
    </w:p>
    <w:p w14:paraId="4411FFD6" w14:textId="77777777" w:rsidR="000E401D" w:rsidRDefault="000E401D" w:rsidP="00AE7E5B">
      <w:pPr>
        <w:spacing w:line="360" w:lineRule="exact"/>
        <w:rPr>
          <w:rFonts w:ascii="Calibri" w:hAnsi="Calibri"/>
          <w:color w:val="auto"/>
        </w:rPr>
      </w:pPr>
    </w:p>
    <w:p w14:paraId="01909FF8" w14:textId="77777777" w:rsidR="000E401D" w:rsidRDefault="000E401D" w:rsidP="00AE7E5B">
      <w:pPr>
        <w:spacing w:line="360" w:lineRule="exact"/>
        <w:rPr>
          <w:rFonts w:ascii="Calibri" w:hAnsi="Calibri"/>
          <w:color w:val="auto"/>
        </w:rPr>
      </w:pPr>
    </w:p>
    <w:p w14:paraId="24559DCD" w14:textId="77777777" w:rsidR="00AE7E5B" w:rsidRDefault="00AE7E5B" w:rsidP="00AE7E5B">
      <w:pPr>
        <w:spacing w:after="561" w:line="1" w:lineRule="exact"/>
        <w:rPr>
          <w:rFonts w:ascii="Calibri" w:hAnsi="Calibri"/>
          <w:color w:val="auto"/>
        </w:rPr>
      </w:pPr>
    </w:p>
    <w:p w14:paraId="03937780" w14:textId="77777777" w:rsidR="000E401D" w:rsidRPr="00D82DF8" w:rsidRDefault="000E401D" w:rsidP="00AE7E5B">
      <w:pPr>
        <w:spacing w:after="561" w:line="1" w:lineRule="exact"/>
        <w:rPr>
          <w:rFonts w:ascii="Calibri" w:hAnsi="Calibri"/>
          <w:color w:val="auto"/>
        </w:rPr>
      </w:pPr>
    </w:p>
    <w:p w14:paraId="4B5C270E" w14:textId="77777777" w:rsidR="00AE7E5B" w:rsidRPr="00D82DF8" w:rsidRDefault="00AE7E5B" w:rsidP="00AE7E5B">
      <w:pPr>
        <w:spacing w:line="1" w:lineRule="exact"/>
        <w:rPr>
          <w:rFonts w:ascii="Calibri" w:hAnsi="Calibri"/>
          <w:color w:val="auto"/>
        </w:rPr>
        <w:sectPr w:rsidR="00AE7E5B" w:rsidRPr="00D82DF8">
          <w:type w:val="continuous"/>
          <w:pgSz w:w="8400" w:h="11900"/>
          <w:pgMar w:top="439" w:right="253" w:bottom="349" w:left="143" w:header="0" w:footer="3" w:gutter="0"/>
          <w:cols w:space="720"/>
          <w:noEndnote/>
          <w:docGrid w:linePitch="360"/>
        </w:sectPr>
      </w:pPr>
    </w:p>
    <w:p w14:paraId="29531319" w14:textId="77777777" w:rsidR="00AE7E5B" w:rsidRPr="00005930" w:rsidRDefault="00AE7E5B" w:rsidP="00AE7E5B">
      <w:pPr>
        <w:pStyle w:val="30"/>
        <w:keepNext/>
        <w:keepLines/>
        <w:spacing w:after="100"/>
        <w:rPr>
          <w:rFonts w:ascii="Calibri" w:hAnsi="Calibri"/>
          <w:b w:val="0"/>
          <w:color w:val="auto"/>
          <w:w w:val="100"/>
        </w:rPr>
      </w:pPr>
      <w:bookmarkStart w:id="42" w:name="bookmark51"/>
      <w:bookmarkStart w:id="43" w:name="bookmark53"/>
      <w:bookmarkStart w:id="44" w:name="_Toc41480399"/>
      <w:r w:rsidRPr="00005930">
        <w:rPr>
          <w:rFonts w:ascii="Calibri" w:hAnsi="Calibri"/>
          <w:b w:val="0"/>
          <w:color w:val="auto"/>
          <w:w w:val="100"/>
        </w:rPr>
        <w:lastRenderedPageBreak/>
        <w:t>Реализация</w:t>
      </w:r>
      <w:bookmarkEnd w:id="42"/>
      <w:bookmarkEnd w:id="43"/>
      <w:bookmarkEnd w:id="44"/>
    </w:p>
    <w:p w14:paraId="7310817E" w14:textId="77777777" w:rsidR="00AE7E5B" w:rsidRPr="00005930" w:rsidRDefault="00AE7E5B" w:rsidP="00AE7E5B">
      <w:pPr>
        <w:pStyle w:val="11"/>
        <w:spacing w:after="180" w:line="240" w:lineRule="auto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Устройства реализуются через специализированные и розничные торговые организации.</w:t>
      </w:r>
    </w:p>
    <w:p w14:paraId="5B44AFB0" w14:textId="77777777" w:rsidR="00AE7E5B" w:rsidRPr="00005930" w:rsidRDefault="00AE7E5B" w:rsidP="00AE7E5B">
      <w:pPr>
        <w:pStyle w:val="30"/>
        <w:keepNext/>
        <w:keepLines/>
        <w:spacing w:after="100"/>
        <w:rPr>
          <w:rFonts w:ascii="Calibri" w:hAnsi="Calibri"/>
          <w:b w:val="0"/>
          <w:color w:val="auto"/>
          <w:w w:val="100"/>
        </w:rPr>
      </w:pPr>
      <w:bookmarkStart w:id="45" w:name="bookmark54"/>
      <w:bookmarkStart w:id="46" w:name="bookmark56"/>
      <w:bookmarkStart w:id="47" w:name="_Toc41480400"/>
      <w:r w:rsidRPr="00005930">
        <w:rPr>
          <w:rFonts w:ascii="Calibri" w:hAnsi="Calibri"/>
          <w:b w:val="0"/>
          <w:color w:val="auto"/>
          <w:w w:val="100"/>
        </w:rPr>
        <w:t>Транспортировка и хранение</w:t>
      </w:r>
      <w:bookmarkEnd w:id="45"/>
      <w:bookmarkEnd w:id="46"/>
      <w:bookmarkEnd w:id="47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871"/>
      </w:tblGrid>
      <w:tr w:rsidR="00D82DF8" w14:paraId="413CC729" w14:textId="77777777" w:rsidTr="00D82DF8">
        <w:tc>
          <w:tcPr>
            <w:tcW w:w="421" w:type="dxa"/>
            <w:tcMar>
              <w:left w:w="0" w:type="dxa"/>
              <w:right w:w="0" w:type="dxa"/>
            </w:tcMar>
          </w:tcPr>
          <w:p w14:paraId="7514E8F2" w14:textId="77777777" w:rsidR="00D82DF8" w:rsidRDefault="00D82DF8" w:rsidP="00D82DF8">
            <w:pPr>
              <w:pStyle w:val="11"/>
              <w:spacing w:after="0" w:line="24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30E109AD" wp14:editId="443CF9DB">
                  <wp:extent cx="237490" cy="23177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1" w:type="dxa"/>
            <w:tcMar>
              <w:left w:w="0" w:type="dxa"/>
              <w:right w:w="0" w:type="dxa"/>
            </w:tcMar>
          </w:tcPr>
          <w:p w14:paraId="3E398F57" w14:textId="77777777" w:rsidR="00D82DF8" w:rsidRDefault="00D82DF8" w:rsidP="00D82DF8">
            <w:pPr>
              <w:pStyle w:val="11"/>
              <w:spacing w:after="0" w:line="240" w:lineRule="auto"/>
              <w:jc w:val="both"/>
              <w:rPr>
                <w:rFonts w:ascii="Calibri" w:hAnsi="Calibri"/>
                <w:color w:val="auto"/>
              </w:rPr>
            </w:pPr>
            <w:r w:rsidRPr="00D82DF8">
              <w:rPr>
                <w:rFonts w:ascii="Calibri" w:hAnsi="Calibri"/>
                <w:color w:val="auto"/>
              </w:rPr>
              <w:t>Транспортирование и хранение агрегата должны выполняться квалифицированными специалистами с соблюдением требований инструкции по эксплуатации и действующих нормативных документов. Проверьте комплектность поставки по накладной и убедитесь в отсутствии дефектов. Недопоставка или повреждение груза должны быть письменно подтверждены перевозчиком. В противном случае гарантия аннулируется. Изделие следует перемещать в завод</w:t>
            </w:r>
            <w:r w:rsidR="009E1E8D">
              <w:rPr>
                <w:rFonts w:ascii="Calibri" w:hAnsi="Calibri"/>
                <w:color w:val="auto"/>
              </w:rPr>
              <w:t>ской упаковке с помощью подходя</w:t>
            </w:r>
            <w:r w:rsidRPr="00D82DF8">
              <w:rPr>
                <w:rFonts w:ascii="Calibri" w:hAnsi="Calibri"/>
                <w:color w:val="auto"/>
              </w:rPr>
              <w:t>щего подъемного оборудования или транспортного средства. Будьте осторожны. Не повредите корпус. Во время разгрузки и хранения поставляемых устройств пользуйтесь, при необходимости, подходящей подъемной техникой, чтобы избежать повреждений и ранений</w:t>
            </w:r>
            <w:r>
              <w:rPr>
                <w:rFonts w:ascii="Calibri" w:hAnsi="Calibri"/>
                <w:color w:val="auto"/>
              </w:rPr>
              <w:t>.</w:t>
            </w:r>
          </w:p>
        </w:tc>
      </w:tr>
      <w:tr w:rsidR="00D82DF8" w14:paraId="7228E3A1" w14:textId="77777777" w:rsidTr="00D82DF8">
        <w:tc>
          <w:tcPr>
            <w:tcW w:w="421" w:type="dxa"/>
            <w:tcMar>
              <w:left w:w="0" w:type="dxa"/>
              <w:right w:w="0" w:type="dxa"/>
            </w:tcMar>
          </w:tcPr>
          <w:p w14:paraId="53B13F78" w14:textId="77777777" w:rsidR="00D82DF8" w:rsidRDefault="00D82DF8" w:rsidP="00D82DF8">
            <w:pPr>
              <w:pStyle w:val="11"/>
              <w:spacing w:after="0" w:line="24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724A0F63" wp14:editId="1E3D3816">
                  <wp:extent cx="237490" cy="243840"/>
                  <wp:effectExtent l="0" t="0" r="0" b="381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1" w:type="dxa"/>
            <w:tcMar>
              <w:left w:w="0" w:type="dxa"/>
              <w:right w:w="0" w:type="dxa"/>
            </w:tcMar>
          </w:tcPr>
          <w:p w14:paraId="51DCB4B0" w14:textId="77777777" w:rsidR="001D692B" w:rsidRPr="001D692B" w:rsidRDefault="001D692B" w:rsidP="001D692B">
            <w:pPr>
              <w:pStyle w:val="11"/>
              <w:spacing w:after="0" w:line="240" w:lineRule="auto"/>
              <w:jc w:val="both"/>
              <w:rPr>
                <w:rFonts w:ascii="Calibri" w:hAnsi="Calibri"/>
                <w:color w:val="auto"/>
                <w:lang w:bidi="ru-RU"/>
              </w:rPr>
            </w:pPr>
            <w:r w:rsidRPr="001D692B">
              <w:rPr>
                <w:rFonts w:ascii="Calibri" w:hAnsi="Calibri"/>
                <w:color w:val="auto"/>
                <w:lang w:bidi="ru-RU"/>
              </w:rPr>
              <w:t>Не поднимайте устройства за кабели питания или коробки подключения. Берегите устройства от ударов и перегрузок.</w:t>
            </w:r>
          </w:p>
          <w:p w14:paraId="1B0C9277" w14:textId="77777777" w:rsidR="001D692B" w:rsidRPr="001D692B" w:rsidRDefault="001D692B" w:rsidP="001D692B">
            <w:pPr>
              <w:pStyle w:val="11"/>
              <w:spacing w:after="0" w:line="240" w:lineRule="auto"/>
              <w:rPr>
                <w:rFonts w:ascii="Calibri" w:hAnsi="Calibri"/>
                <w:color w:val="auto"/>
                <w:lang w:bidi="ru-RU"/>
              </w:rPr>
            </w:pPr>
            <w:r w:rsidRPr="001D692B">
              <w:rPr>
                <w:rFonts w:ascii="Calibri" w:hAnsi="Calibri"/>
                <w:color w:val="auto"/>
                <w:lang w:bidi="ru-RU"/>
              </w:rPr>
              <w:t>До монтажа храните устройства в заводской упаковке в сухом помещении, температура окружаю</w:t>
            </w:r>
            <w:r w:rsidRPr="001D692B">
              <w:rPr>
                <w:rFonts w:ascii="Calibri" w:hAnsi="Calibri"/>
                <w:color w:val="auto"/>
                <w:lang w:bidi="ru-RU"/>
              </w:rPr>
              <w:softHyphen/>
              <w:t>щей среды-между +5°С и +30°С. Изделие не должно подвергаться воздействию резких перепадов температуры. При транспортировке и хранении агрегаты должны быть защищены от грязи и воды.</w:t>
            </w:r>
          </w:p>
          <w:p w14:paraId="4C5BA07E" w14:textId="77777777" w:rsidR="00D82DF8" w:rsidRDefault="001D692B" w:rsidP="001D692B">
            <w:pPr>
              <w:pStyle w:val="11"/>
              <w:spacing w:after="0" w:line="240" w:lineRule="auto"/>
              <w:jc w:val="both"/>
              <w:rPr>
                <w:rFonts w:ascii="Calibri" w:hAnsi="Calibri"/>
                <w:color w:val="auto"/>
              </w:rPr>
            </w:pPr>
            <w:r w:rsidRPr="001D692B">
              <w:rPr>
                <w:rFonts w:ascii="Calibri" w:hAnsi="Calibri"/>
                <w:color w:val="auto"/>
                <w:lang w:bidi="ru-RU"/>
              </w:rPr>
              <w:t>Не рекомендуется хранить устройства на складе больше одного года. При хранении в течение более одного года следует регулярно от руки проверять легкость вращения рабочего колеса вентилятора.</w:t>
            </w:r>
          </w:p>
        </w:tc>
      </w:tr>
    </w:tbl>
    <w:p w14:paraId="25B179DF" w14:textId="77777777" w:rsidR="00AE7E5B" w:rsidRPr="00005930" w:rsidRDefault="00AE7E5B" w:rsidP="00AE7E5B">
      <w:pPr>
        <w:pStyle w:val="11"/>
        <w:spacing w:after="100"/>
        <w:jc w:val="both"/>
        <w:rPr>
          <w:rFonts w:ascii="Calibri" w:hAnsi="Calibri"/>
          <w:color w:val="auto"/>
        </w:rPr>
      </w:pPr>
    </w:p>
    <w:p w14:paraId="249D2685" w14:textId="77777777" w:rsidR="00D82DF8" w:rsidRPr="00D82DF8" w:rsidRDefault="00AE7E5B" w:rsidP="00D82DF8">
      <w:pPr>
        <w:pStyle w:val="30"/>
        <w:keepNext/>
        <w:keepLines/>
        <w:spacing w:after="100"/>
        <w:rPr>
          <w:rFonts w:ascii="Calibri" w:hAnsi="Calibri"/>
          <w:b w:val="0"/>
          <w:color w:val="auto"/>
          <w:w w:val="100"/>
        </w:rPr>
      </w:pPr>
      <w:bookmarkStart w:id="48" w:name="bookmark57"/>
      <w:bookmarkStart w:id="49" w:name="bookmark59"/>
      <w:bookmarkStart w:id="50" w:name="_Toc41480401"/>
      <w:r w:rsidRPr="00005930">
        <w:rPr>
          <w:rFonts w:ascii="Calibri" w:hAnsi="Calibri"/>
          <w:b w:val="0"/>
          <w:color w:val="auto"/>
          <w:w w:val="100"/>
        </w:rPr>
        <w:t>Монтаж</w:t>
      </w:r>
      <w:bookmarkEnd w:id="48"/>
      <w:bookmarkEnd w:id="49"/>
      <w:bookmarkEnd w:id="50"/>
    </w:p>
    <w:p w14:paraId="3BDB933C" w14:textId="77777777" w:rsidR="009E1E8D" w:rsidRDefault="009E1E8D" w:rsidP="00AE7E5B">
      <w:pPr>
        <w:pStyle w:val="11"/>
        <w:spacing w:after="0"/>
        <w:ind w:left="460"/>
        <w:jc w:val="both"/>
        <w:rPr>
          <w:rFonts w:ascii="Calibri" w:hAnsi="Calibri"/>
          <w:color w:val="auto"/>
        </w:rPr>
      </w:pPr>
    </w:p>
    <w:tbl>
      <w:tblPr>
        <w:tblStyle w:val="ae"/>
        <w:tblW w:w="7048" w:type="dxa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6662"/>
      </w:tblGrid>
      <w:tr w:rsidR="008D7CCE" w14:paraId="311E32A0" w14:textId="77777777" w:rsidTr="00CD6791">
        <w:tc>
          <w:tcPr>
            <w:tcW w:w="386" w:type="dxa"/>
            <w:vAlign w:val="center"/>
          </w:tcPr>
          <w:p w14:paraId="71AC333E" w14:textId="77777777" w:rsidR="008D7CCE" w:rsidRDefault="008D7CCE" w:rsidP="008D7CCE">
            <w:pPr>
              <w:pStyle w:val="11"/>
              <w:spacing w:after="0" w:line="24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2D9D65DB" wp14:editId="0A594F70">
                  <wp:extent cx="237490" cy="243840"/>
                  <wp:effectExtent l="0" t="0" r="0" b="381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7636D88B" w14:textId="77777777" w:rsidR="008D7CCE" w:rsidRDefault="008D7CCE" w:rsidP="008D7CCE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8D7CCE">
              <w:rPr>
                <w:rFonts w:ascii="Calibri" w:hAnsi="Calibri"/>
                <w:color w:val="auto"/>
              </w:rPr>
              <w:t xml:space="preserve">Монтаж должен выполняться </w:t>
            </w:r>
            <w:r>
              <w:rPr>
                <w:rFonts w:ascii="Calibri" w:hAnsi="Calibri"/>
                <w:color w:val="auto"/>
              </w:rPr>
              <w:t>компетентным персоналом.</w:t>
            </w:r>
          </w:p>
        </w:tc>
      </w:tr>
      <w:tr w:rsidR="008D7CCE" w14:paraId="2391226E" w14:textId="77777777" w:rsidTr="00CD6791">
        <w:tc>
          <w:tcPr>
            <w:tcW w:w="386" w:type="dxa"/>
          </w:tcPr>
          <w:p w14:paraId="6E88EDC7" w14:textId="77777777" w:rsidR="008D7CCE" w:rsidRDefault="008D7CCE" w:rsidP="008D7CCE">
            <w:pPr>
              <w:pStyle w:val="11"/>
              <w:spacing w:after="0" w:line="24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1F493D1A" wp14:editId="57B9D7E0">
                  <wp:extent cx="237490" cy="23177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1616DA57" w14:textId="77777777" w:rsidR="008D7CCE" w:rsidRDefault="008D7CCE" w:rsidP="008D7CCE">
            <w:pPr>
              <w:pStyle w:val="11"/>
              <w:spacing w:after="0" w:line="240" w:lineRule="auto"/>
              <w:jc w:val="both"/>
              <w:rPr>
                <w:rFonts w:ascii="Calibri" w:hAnsi="Calibri"/>
                <w:color w:val="auto"/>
                <w:lang w:bidi="ru-RU"/>
              </w:rPr>
            </w:pPr>
            <w:r w:rsidRPr="008D7CCE">
              <w:rPr>
                <w:rFonts w:ascii="Calibri" w:hAnsi="Calibri"/>
                <w:color w:val="auto"/>
                <w:lang w:bidi="ru-RU"/>
              </w:rPr>
              <w:t>Вентиляторы устанавливаются ВНУТРИ ПОМЕЩЕНИЯ! Венти</w:t>
            </w:r>
            <w:r>
              <w:rPr>
                <w:rFonts w:ascii="Calibri" w:hAnsi="Calibri"/>
                <w:color w:val="auto"/>
                <w:lang w:bidi="ru-RU"/>
              </w:rPr>
              <w:t>ляторы монтируются в сухих поме</w:t>
            </w:r>
            <w:r w:rsidRPr="008D7CCE">
              <w:rPr>
                <w:rFonts w:ascii="Calibri" w:hAnsi="Calibri"/>
                <w:color w:val="auto"/>
                <w:lang w:bidi="ru-RU"/>
              </w:rPr>
              <w:t>щениях (без конденсации) в любом положении, в соответствии с направлением потока воздуха. Необходимо предусматривать доступ для обслуживания вентилятора. Перед монтажом необходимо проверить, легко ли вращаются подшипники (провернуть крыльчатку рукой).</w:t>
            </w:r>
          </w:p>
          <w:p w14:paraId="05C2F694" w14:textId="77777777" w:rsidR="007C440E" w:rsidRPr="007C440E" w:rsidRDefault="007C440E" w:rsidP="007C440E">
            <w:pPr>
              <w:pStyle w:val="11"/>
              <w:spacing w:after="0" w:line="240" w:lineRule="auto"/>
              <w:rPr>
                <w:rFonts w:ascii="Calibri" w:hAnsi="Calibri"/>
                <w:color w:val="auto"/>
                <w:lang w:bidi="ru-RU"/>
              </w:rPr>
            </w:pPr>
            <w:r w:rsidRPr="007C440E">
              <w:rPr>
                <w:rFonts w:ascii="Calibri" w:hAnsi="Calibri"/>
                <w:color w:val="auto"/>
                <w:lang w:bidi="ru-RU"/>
              </w:rPr>
              <w:t>Кабели и провода должны быть проложены таким образом, чтобы выполнялась их защита от механических повреждений и чтобы они не мешали проходу людей.</w:t>
            </w:r>
          </w:p>
          <w:p w14:paraId="237A3D5F" w14:textId="77777777" w:rsidR="007C440E" w:rsidRDefault="007C440E" w:rsidP="007C440E">
            <w:pPr>
              <w:pStyle w:val="11"/>
              <w:spacing w:line="240" w:lineRule="auto"/>
              <w:rPr>
                <w:rFonts w:ascii="Calibri" w:hAnsi="Calibri"/>
                <w:color w:val="auto"/>
              </w:rPr>
            </w:pPr>
            <w:r w:rsidRPr="007C440E">
              <w:rPr>
                <w:rFonts w:ascii="Calibri" w:hAnsi="Calibri"/>
                <w:color w:val="auto"/>
                <w:lang w:bidi="ru-RU"/>
              </w:rPr>
              <w:t>После установки вентилятора доступ к вращающимся компонентам должен отсутствовать! Необ</w:t>
            </w:r>
            <w:r w:rsidRPr="007C440E">
              <w:rPr>
                <w:rFonts w:ascii="Calibri" w:hAnsi="Calibri"/>
                <w:color w:val="auto"/>
                <w:lang w:bidi="ru-RU"/>
              </w:rPr>
              <w:softHyphen/>
              <w:t>ходимо обеспечить защиту от соприкосновения с крыльчаткой работающего вентилятора (для этого используются специально изготавливаемые аксессуары или подбирается необходимая длина воздуховода).</w:t>
            </w:r>
          </w:p>
        </w:tc>
      </w:tr>
      <w:tr w:rsidR="008D7CCE" w14:paraId="779EDA16" w14:textId="77777777" w:rsidTr="00CD6791">
        <w:tc>
          <w:tcPr>
            <w:tcW w:w="386" w:type="dxa"/>
            <w:vAlign w:val="center"/>
          </w:tcPr>
          <w:p w14:paraId="11E2A34A" w14:textId="77777777" w:rsidR="008D7CCE" w:rsidRDefault="007C440E" w:rsidP="008D7CCE">
            <w:pPr>
              <w:pStyle w:val="11"/>
              <w:spacing w:after="0" w:line="24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0F9B8684" wp14:editId="5C843D22">
                  <wp:extent cx="237490" cy="23177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3E9F12BE" w14:textId="77777777" w:rsidR="008D7CCE" w:rsidRDefault="007C440E" w:rsidP="007C440E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7C440E">
              <w:rPr>
                <w:rFonts w:ascii="Calibri" w:hAnsi="Calibri"/>
                <w:color w:val="auto"/>
              </w:rPr>
              <w:t>Канальный вентилятор можно непосредственно монтировать в воздуховод. Вентилятор может быть закреплен как со стороны всасывания, так и со стороны нагнетания!</w:t>
            </w:r>
          </w:p>
        </w:tc>
      </w:tr>
      <w:tr w:rsidR="008D7CCE" w14:paraId="34F67C49" w14:textId="77777777" w:rsidTr="00CD6791">
        <w:tc>
          <w:tcPr>
            <w:tcW w:w="386" w:type="dxa"/>
            <w:vAlign w:val="center"/>
          </w:tcPr>
          <w:p w14:paraId="242180BE" w14:textId="77777777" w:rsidR="008D7CCE" w:rsidRDefault="007C440E" w:rsidP="008D7CCE">
            <w:pPr>
              <w:pStyle w:val="11"/>
              <w:spacing w:after="0" w:line="24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582A309E" wp14:editId="6598137C">
                  <wp:extent cx="237490" cy="23177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3454D184" w14:textId="77777777" w:rsidR="008D7CCE" w:rsidRDefault="007C440E" w:rsidP="007C440E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Вентилятор</w:t>
            </w:r>
            <w:r w:rsidRPr="00D82DF8">
              <w:rPr>
                <w:rFonts w:ascii="Calibri" w:hAnsi="Calibri"/>
                <w:color w:val="auto"/>
              </w:rPr>
              <w:t xml:space="preserve"> могут быть установлены в любом положении</w:t>
            </w:r>
            <w:r>
              <w:rPr>
                <w:rFonts w:ascii="Calibri" w:hAnsi="Calibri"/>
                <w:color w:val="auto"/>
              </w:rPr>
              <w:t>.</w:t>
            </w:r>
          </w:p>
        </w:tc>
      </w:tr>
      <w:tr w:rsidR="008D7CCE" w14:paraId="053C3BA3" w14:textId="77777777" w:rsidTr="00CD6791">
        <w:tc>
          <w:tcPr>
            <w:tcW w:w="386" w:type="dxa"/>
            <w:vAlign w:val="center"/>
          </w:tcPr>
          <w:p w14:paraId="6F0AD35C" w14:textId="77777777" w:rsidR="008D7CCE" w:rsidRDefault="007C440E" w:rsidP="008D7CCE">
            <w:pPr>
              <w:pStyle w:val="11"/>
              <w:spacing w:after="0" w:line="24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16306014" wp14:editId="58E2A58C">
                  <wp:extent cx="237490" cy="23177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0D5B5E45" w14:textId="77777777" w:rsidR="008D7CCE" w:rsidRDefault="007C440E" w:rsidP="007C440E">
            <w:pPr>
              <w:pStyle w:val="11"/>
              <w:spacing w:line="240" w:lineRule="auto"/>
              <w:rPr>
                <w:rFonts w:ascii="Calibri" w:hAnsi="Calibri"/>
                <w:color w:val="auto"/>
              </w:rPr>
            </w:pPr>
            <w:r w:rsidRPr="007C440E">
              <w:rPr>
                <w:rFonts w:ascii="Calibri" w:hAnsi="Calibri"/>
                <w:color w:val="auto"/>
              </w:rPr>
              <w:t>При подключении воздуховодов обратите внимание на направление воздушного потока, указанное на корпусе изделия.</w:t>
            </w:r>
          </w:p>
        </w:tc>
      </w:tr>
      <w:tr w:rsidR="008D7CCE" w14:paraId="64F62466" w14:textId="77777777" w:rsidTr="00CD6791">
        <w:tc>
          <w:tcPr>
            <w:tcW w:w="386" w:type="dxa"/>
            <w:vAlign w:val="center"/>
          </w:tcPr>
          <w:p w14:paraId="72C88306" w14:textId="77777777" w:rsidR="008D7CCE" w:rsidRDefault="007C440E" w:rsidP="008D7CCE">
            <w:pPr>
              <w:pStyle w:val="11"/>
              <w:spacing w:after="0" w:line="24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09F5D43D" wp14:editId="36DBDC9C">
                  <wp:extent cx="237490" cy="23177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115780D5" w14:textId="77777777" w:rsidR="008D7CCE" w:rsidRDefault="007C440E" w:rsidP="007C440E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Не </w:t>
            </w:r>
            <w:r w:rsidRPr="007C440E">
              <w:rPr>
                <w:rFonts w:ascii="Calibri" w:hAnsi="Calibri"/>
                <w:color w:val="auto"/>
              </w:rPr>
              <w:t>подключайте колена вблизи фланцев подключения устройства. Минимальный отрезок прямого воздуховода между устройством и первым разветвлением воздуховодов в канале забора воздуха должен составлять 1x</w:t>
            </w:r>
            <w:r>
              <w:rPr>
                <w:rFonts w:ascii="Calibri" w:hAnsi="Calibri"/>
                <w:color w:val="auto"/>
                <w:lang w:val="en-US"/>
              </w:rPr>
              <w:t>D</w:t>
            </w:r>
            <w:r w:rsidRPr="007C440E">
              <w:rPr>
                <w:rFonts w:ascii="Calibri" w:hAnsi="Calibri"/>
                <w:color w:val="auto"/>
              </w:rPr>
              <w:t>, а в канале выброса воздуха 3x</w:t>
            </w:r>
            <w:r>
              <w:rPr>
                <w:rFonts w:ascii="Calibri" w:hAnsi="Calibri"/>
                <w:color w:val="auto"/>
              </w:rPr>
              <w:t>D, где D - диаметр воздуховода.</w:t>
            </w:r>
          </w:p>
        </w:tc>
      </w:tr>
      <w:tr w:rsidR="008D7CCE" w14:paraId="3DA71CE2" w14:textId="77777777" w:rsidTr="00CD6791">
        <w:tc>
          <w:tcPr>
            <w:tcW w:w="386" w:type="dxa"/>
            <w:vAlign w:val="center"/>
          </w:tcPr>
          <w:p w14:paraId="51DF3FA9" w14:textId="77777777" w:rsidR="008D7CCE" w:rsidRDefault="007C440E" w:rsidP="008D7CCE">
            <w:pPr>
              <w:pStyle w:val="11"/>
              <w:spacing w:after="0" w:line="24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2BAB2C35" wp14:editId="60CBB76E">
                  <wp:extent cx="237490" cy="23177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7C9A11BB" w14:textId="77777777" w:rsidR="008D7CCE" w:rsidRDefault="007C440E" w:rsidP="007C440E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7C440E">
              <w:rPr>
                <w:rFonts w:ascii="Calibri" w:hAnsi="Calibri"/>
                <w:color w:val="auto"/>
                <w:lang w:bidi="ru-RU"/>
              </w:rPr>
              <w:t>Воздух перед подачей в устройство должен быть очищен</w:t>
            </w:r>
          </w:p>
        </w:tc>
      </w:tr>
    </w:tbl>
    <w:p w14:paraId="4F0BDDF2" w14:textId="77777777" w:rsidR="008D7CCE" w:rsidRDefault="008D7CCE" w:rsidP="00AE7E5B">
      <w:pPr>
        <w:pStyle w:val="11"/>
        <w:spacing w:after="0"/>
        <w:ind w:left="460"/>
        <w:jc w:val="both"/>
        <w:rPr>
          <w:rFonts w:ascii="Calibri" w:hAnsi="Calibri"/>
          <w:color w:val="auto"/>
        </w:rPr>
      </w:pPr>
    </w:p>
    <w:p w14:paraId="154E7092" w14:textId="77777777" w:rsidR="009E1E8D" w:rsidRDefault="009E1E8D" w:rsidP="00AE7E5B">
      <w:pPr>
        <w:pStyle w:val="11"/>
        <w:spacing w:after="0"/>
        <w:ind w:left="460"/>
        <w:jc w:val="both"/>
        <w:rPr>
          <w:rFonts w:ascii="Calibri" w:hAnsi="Calibri"/>
          <w:color w:val="auto"/>
        </w:rPr>
      </w:pPr>
    </w:p>
    <w:p w14:paraId="7D415AD7" w14:textId="77777777" w:rsidR="00D82DF8" w:rsidRDefault="00D82DF8" w:rsidP="00AE7E5B">
      <w:pPr>
        <w:pStyle w:val="11"/>
        <w:spacing w:after="0"/>
        <w:ind w:left="460"/>
        <w:jc w:val="both"/>
        <w:rPr>
          <w:rFonts w:ascii="Calibri" w:hAnsi="Calibri"/>
          <w:color w:val="auto"/>
        </w:rPr>
      </w:pPr>
    </w:p>
    <w:p w14:paraId="4F46E716" w14:textId="77777777" w:rsidR="00D82DF8" w:rsidRDefault="00D82DF8" w:rsidP="00AE7E5B">
      <w:pPr>
        <w:pStyle w:val="11"/>
        <w:spacing w:after="0"/>
        <w:ind w:left="460"/>
        <w:jc w:val="both"/>
        <w:rPr>
          <w:rFonts w:ascii="Calibri" w:hAnsi="Calibri"/>
          <w:color w:val="auto"/>
        </w:rPr>
      </w:pPr>
    </w:p>
    <w:p w14:paraId="6E1C0FEE" w14:textId="77777777" w:rsidR="00D82DF8" w:rsidRDefault="00D82DF8" w:rsidP="00AE7E5B">
      <w:pPr>
        <w:pStyle w:val="11"/>
        <w:spacing w:after="0"/>
        <w:ind w:left="460"/>
        <w:jc w:val="both"/>
        <w:rPr>
          <w:rFonts w:ascii="Calibri" w:hAnsi="Calibri"/>
          <w:color w:val="auto"/>
        </w:rPr>
      </w:pPr>
    </w:p>
    <w:p w14:paraId="459C0E9A" w14:textId="77777777" w:rsidR="00D82DF8" w:rsidRDefault="00D82DF8" w:rsidP="00AE7E5B">
      <w:pPr>
        <w:pStyle w:val="11"/>
        <w:spacing w:after="0"/>
        <w:ind w:left="460"/>
        <w:jc w:val="both"/>
        <w:rPr>
          <w:rFonts w:ascii="Calibri" w:hAnsi="Calibri"/>
          <w:color w:val="auto"/>
        </w:rPr>
      </w:pPr>
    </w:p>
    <w:p w14:paraId="0EE90E94" w14:textId="77777777" w:rsidR="00AE7E5B" w:rsidRPr="00005930" w:rsidRDefault="00AE7E5B" w:rsidP="00AE7E5B">
      <w:pPr>
        <w:pStyle w:val="11"/>
        <w:spacing w:after="0"/>
        <w:ind w:left="460"/>
        <w:jc w:val="both"/>
        <w:rPr>
          <w:rFonts w:ascii="Calibri" w:hAnsi="Calibri"/>
          <w:color w:val="auto"/>
        </w:rPr>
      </w:pPr>
    </w:p>
    <w:p w14:paraId="1DE0F512" w14:textId="77777777" w:rsidR="00AE7E5B" w:rsidRPr="00005930" w:rsidRDefault="00AE7E5B" w:rsidP="00AE7E5B">
      <w:pPr>
        <w:jc w:val="center"/>
        <w:rPr>
          <w:rFonts w:ascii="Calibri" w:hAnsi="Calibri"/>
          <w:color w:val="auto"/>
          <w:sz w:val="2"/>
          <w:szCs w:val="2"/>
        </w:rPr>
        <w:sectPr w:rsidR="00AE7E5B" w:rsidRPr="00005930">
          <w:headerReference w:type="even" r:id="rId30"/>
          <w:headerReference w:type="default" r:id="rId31"/>
          <w:footerReference w:type="even" r:id="rId32"/>
          <w:footerReference w:type="default" r:id="rId33"/>
          <w:pgSz w:w="8400" w:h="11900"/>
          <w:pgMar w:top="318" w:right="473" w:bottom="500" w:left="439" w:header="0" w:footer="3" w:gutter="0"/>
          <w:cols w:space="720"/>
          <w:noEndnote/>
          <w:docGrid w:linePitch="360"/>
        </w:sectPr>
      </w:pPr>
    </w:p>
    <w:p w14:paraId="5A267AF2" w14:textId="77777777" w:rsidR="00AE7E5B" w:rsidRPr="00005930" w:rsidRDefault="00AE7E5B" w:rsidP="00AE7E5B">
      <w:pPr>
        <w:spacing w:after="474" w:line="1" w:lineRule="exact"/>
        <w:rPr>
          <w:rFonts w:ascii="Calibri" w:hAnsi="Calibri"/>
          <w:color w:val="auto"/>
        </w:rPr>
      </w:pPr>
      <w:r w:rsidRPr="00005930">
        <w:rPr>
          <w:rFonts w:ascii="Calibri" w:hAnsi="Calibri"/>
          <w:noProof/>
          <w:color w:val="auto"/>
          <w:lang w:bidi="ar-SA"/>
        </w:rPr>
        <w:lastRenderedPageBreak/>
        <w:drawing>
          <wp:anchor distT="0" distB="0" distL="0" distR="0" simplePos="0" relativeHeight="251669504" behindDoc="1" locked="0" layoutInCell="1" allowOverlap="1" wp14:anchorId="0248F06C" wp14:editId="433C2392">
            <wp:simplePos x="0" y="0"/>
            <wp:positionH relativeFrom="page">
              <wp:posOffset>396240</wp:posOffset>
            </wp:positionH>
            <wp:positionV relativeFrom="margin">
              <wp:posOffset>0</wp:posOffset>
            </wp:positionV>
            <wp:extent cx="1109345" cy="304800"/>
            <wp:effectExtent l="0" t="0" r="0" b="0"/>
            <wp:wrapNone/>
            <wp:docPr id="58" name="Shap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11093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773BA" w14:textId="77777777" w:rsidR="00AE7E5B" w:rsidRPr="00005930" w:rsidRDefault="00AE7E5B" w:rsidP="00AE7E5B">
      <w:pPr>
        <w:spacing w:line="1" w:lineRule="exact"/>
        <w:rPr>
          <w:rFonts w:ascii="Calibri" w:hAnsi="Calibri"/>
          <w:color w:val="auto"/>
        </w:rPr>
        <w:sectPr w:rsidR="00AE7E5B" w:rsidRPr="00005930">
          <w:headerReference w:type="even" r:id="rId35"/>
          <w:headerReference w:type="default" r:id="rId36"/>
          <w:footerReference w:type="even" r:id="rId37"/>
          <w:footerReference w:type="default" r:id="rId38"/>
          <w:pgSz w:w="8400" w:h="11900"/>
          <w:pgMar w:top="439" w:right="422" w:bottom="349" w:left="595" w:header="0" w:footer="3" w:gutter="0"/>
          <w:cols w:space="720"/>
          <w:noEndnote/>
          <w:docGrid w:linePitch="360"/>
        </w:sectPr>
      </w:pPr>
    </w:p>
    <w:p w14:paraId="7D2F69ED" w14:textId="77777777" w:rsidR="00AE7E5B" w:rsidRPr="00D82288" w:rsidRDefault="00AE7E5B" w:rsidP="00E664A8">
      <w:pPr>
        <w:pStyle w:val="40"/>
        <w:keepNext/>
        <w:keepLines/>
        <w:spacing w:after="100"/>
        <w:ind w:firstLine="709"/>
        <w:outlineLvl w:val="9"/>
        <w:rPr>
          <w:rFonts w:ascii="Calibri" w:hAnsi="Calibri"/>
          <w:b w:val="0"/>
          <w:color w:val="auto"/>
          <w:sz w:val="18"/>
        </w:rPr>
      </w:pPr>
      <w:bookmarkStart w:id="51" w:name="bookmark60"/>
      <w:bookmarkStart w:id="52" w:name="bookmark61"/>
      <w:bookmarkStart w:id="53" w:name="bookmark62"/>
      <w:bookmarkStart w:id="54" w:name="_Toc41462884"/>
      <w:bookmarkStart w:id="55" w:name="_Toc41480402"/>
      <w:r w:rsidRPr="00D82288">
        <w:rPr>
          <w:rFonts w:ascii="Calibri" w:hAnsi="Calibri"/>
          <w:b w:val="0"/>
          <w:color w:val="auto"/>
          <w:sz w:val="18"/>
        </w:rPr>
        <w:lastRenderedPageBreak/>
        <w:t>Подключение электропитания</w:t>
      </w:r>
      <w:bookmarkEnd w:id="51"/>
      <w:bookmarkEnd w:id="52"/>
      <w:bookmarkEnd w:id="53"/>
      <w:bookmarkEnd w:id="54"/>
      <w:bookmarkEnd w:id="55"/>
    </w:p>
    <w:p w14:paraId="1EFFB49E" w14:textId="77777777" w:rsidR="00D82288" w:rsidRDefault="00D82288" w:rsidP="00AE7E5B">
      <w:pPr>
        <w:pStyle w:val="11"/>
        <w:rPr>
          <w:rFonts w:ascii="Calibri" w:hAnsi="Calibri"/>
          <w:color w:val="auto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6565"/>
      </w:tblGrid>
      <w:tr w:rsidR="000606EC" w14:paraId="0210536D" w14:textId="77777777" w:rsidTr="00F641EA">
        <w:trPr>
          <w:jc w:val="center"/>
        </w:trPr>
        <w:tc>
          <w:tcPr>
            <w:tcW w:w="660" w:type="dxa"/>
            <w:tcMar>
              <w:left w:w="0" w:type="dxa"/>
              <w:right w:w="0" w:type="dxa"/>
            </w:tcMar>
          </w:tcPr>
          <w:p w14:paraId="52C0CD44" w14:textId="77777777" w:rsid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752D64B1" wp14:editId="697CC42C">
                  <wp:extent cx="237490" cy="2317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Mar>
              <w:left w:w="0" w:type="dxa"/>
              <w:right w:w="0" w:type="dxa"/>
            </w:tcMar>
            <w:vAlign w:val="center"/>
          </w:tcPr>
          <w:p w14:paraId="498F8890" w14:textId="77777777" w:rsidR="000606EC" w:rsidRP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0606EC">
              <w:rPr>
                <w:rFonts w:ascii="Calibri" w:hAnsi="Calibri"/>
                <w:color w:val="auto"/>
              </w:rPr>
              <w:t>Подключение должно производиться квалифицированным персоналом соответствующими инструментами согласно соответствующей схеме соединений.</w:t>
            </w:r>
          </w:p>
          <w:p w14:paraId="2276D481" w14:textId="77777777" w:rsidR="000606EC" w:rsidRP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0606EC">
              <w:rPr>
                <w:rFonts w:ascii="Calibri" w:hAnsi="Calibri"/>
                <w:color w:val="auto"/>
              </w:rPr>
              <w:t>Для подключения к электрической сети используются винтовые клеммы, расположенные в клеммной коробке.</w:t>
            </w:r>
          </w:p>
          <w:p w14:paraId="43C32AAF" w14:textId="77777777" w:rsidR="000606EC" w:rsidRP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0606EC">
              <w:rPr>
                <w:rFonts w:ascii="Calibri" w:hAnsi="Calibri"/>
                <w:color w:val="auto"/>
              </w:rPr>
              <w:t>Кабель электропитания должен соответствовать мощности вентилятора. Кабель питания и защит</w:t>
            </w:r>
            <w:r w:rsidRPr="000606EC">
              <w:rPr>
                <w:rFonts w:ascii="Calibri" w:hAnsi="Calibri"/>
                <w:color w:val="auto"/>
              </w:rPr>
              <w:softHyphen/>
              <w:t>ный автоматический выключатель подбираются по требованиям общих нормативных документов (ПУЭ, ГОСТ и СНиП).</w:t>
            </w:r>
          </w:p>
          <w:p w14:paraId="314962E7" w14:textId="77777777" w:rsidR="000606EC" w:rsidRP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0606EC">
              <w:rPr>
                <w:rFonts w:ascii="Calibri" w:hAnsi="Calibri"/>
                <w:color w:val="auto"/>
              </w:rPr>
              <w:t>Автоматический выключатель подбирается так, чтобы его ток срабатывания был в 1,5 раза больше максимального тока устройства (указано на этикетке)</w:t>
            </w:r>
          </w:p>
          <w:p w14:paraId="6763FDE6" w14:textId="77777777" w:rsid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0606EC">
              <w:rPr>
                <w:rFonts w:ascii="Calibri" w:hAnsi="Calibri"/>
                <w:color w:val="auto"/>
              </w:rPr>
              <w:t>Для управления скоростью вращения однофазных вентиляторов рекомендуется использовать трансформаторные регуляторы.</w:t>
            </w:r>
          </w:p>
        </w:tc>
      </w:tr>
      <w:tr w:rsidR="000606EC" w14:paraId="38ED024D" w14:textId="77777777" w:rsidTr="00F641EA">
        <w:trPr>
          <w:jc w:val="center"/>
        </w:trPr>
        <w:tc>
          <w:tcPr>
            <w:tcW w:w="660" w:type="dxa"/>
            <w:tcMar>
              <w:left w:w="0" w:type="dxa"/>
              <w:right w:w="0" w:type="dxa"/>
            </w:tcMar>
          </w:tcPr>
          <w:p w14:paraId="475D1B2B" w14:textId="77777777" w:rsid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565" w:type="dxa"/>
            <w:tcMar>
              <w:left w:w="0" w:type="dxa"/>
              <w:right w:w="0" w:type="dxa"/>
            </w:tcMar>
            <w:vAlign w:val="center"/>
          </w:tcPr>
          <w:p w14:paraId="59E81EA8" w14:textId="77777777" w:rsid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0606EC">
              <w:rPr>
                <w:rFonts w:ascii="Calibri" w:hAnsi="Calibri"/>
                <w:color w:val="auto"/>
              </w:rPr>
              <w:t>При подключении электропитания необходимо:</w:t>
            </w:r>
          </w:p>
        </w:tc>
      </w:tr>
      <w:tr w:rsidR="000606EC" w14:paraId="03C71625" w14:textId="77777777" w:rsidTr="00F641EA">
        <w:trPr>
          <w:jc w:val="center"/>
        </w:trPr>
        <w:tc>
          <w:tcPr>
            <w:tcW w:w="660" w:type="dxa"/>
            <w:tcMar>
              <w:left w:w="0" w:type="dxa"/>
              <w:right w:w="0" w:type="dxa"/>
            </w:tcMar>
          </w:tcPr>
          <w:p w14:paraId="777E13B1" w14:textId="77777777" w:rsid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565" w:type="dxa"/>
            <w:tcMar>
              <w:left w:w="0" w:type="dxa"/>
              <w:right w:w="0" w:type="dxa"/>
            </w:tcMar>
            <w:vAlign w:val="center"/>
          </w:tcPr>
          <w:p w14:paraId="3AC677B2" w14:textId="77777777" w:rsidR="000606EC" w:rsidRP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0606EC">
              <w:rPr>
                <w:rFonts w:ascii="Calibri" w:hAnsi="Calibri"/>
                <w:color w:val="auto"/>
              </w:rPr>
              <w:t>• проверить соответствие электрической сети данным, указанным на вентиляторе;</w:t>
            </w:r>
          </w:p>
          <w:p w14:paraId="6AEAAE05" w14:textId="77777777" w:rsidR="000606EC" w:rsidRP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0606EC">
              <w:rPr>
                <w:rFonts w:ascii="Calibri" w:hAnsi="Calibri"/>
                <w:color w:val="auto"/>
              </w:rPr>
              <w:t>• проверить электрические провода и соединения на соответствие требованиям электробезопасности;</w:t>
            </w:r>
          </w:p>
          <w:p w14:paraId="4822E529" w14:textId="77777777" w:rsidR="000606EC" w:rsidRP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0606EC">
              <w:rPr>
                <w:rFonts w:ascii="Calibri" w:hAnsi="Calibri"/>
                <w:color w:val="auto"/>
              </w:rPr>
              <w:t>• проверить направление движения воздуха;</w:t>
            </w:r>
          </w:p>
          <w:p w14:paraId="7DBE2CBC" w14:textId="77777777" w:rsid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0606EC">
              <w:rPr>
                <w:rFonts w:ascii="Calibri" w:hAnsi="Calibri"/>
                <w:color w:val="auto"/>
              </w:rPr>
              <w:t>• заземлить вентилятор.</w:t>
            </w:r>
          </w:p>
        </w:tc>
      </w:tr>
      <w:tr w:rsidR="000606EC" w14:paraId="16B91835" w14:textId="77777777" w:rsidTr="00F641EA">
        <w:trPr>
          <w:jc w:val="center"/>
        </w:trPr>
        <w:tc>
          <w:tcPr>
            <w:tcW w:w="660" w:type="dxa"/>
            <w:tcMar>
              <w:left w:w="0" w:type="dxa"/>
              <w:right w:w="0" w:type="dxa"/>
            </w:tcMar>
          </w:tcPr>
          <w:p w14:paraId="07A94803" w14:textId="77777777" w:rsid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727EBF25" wp14:editId="0377F59E">
                  <wp:extent cx="237490" cy="2317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Mar>
              <w:left w:w="0" w:type="dxa"/>
              <w:right w:w="0" w:type="dxa"/>
            </w:tcMar>
            <w:vAlign w:val="center"/>
          </w:tcPr>
          <w:p w14:paraId="043C41E8" w14:textId="77777777" w:rsidR="000606EC" w:rsidRDefault="000606EC" w:rsidP="000606EC">
            <w:pPr>
              <w:pStyle w:val="11"/>
              <w:spacing w:line="240" w:lineRule="auto"/>
              <w:rPr>
                <w:rFonts w:ascii="Calibri" w:hAnsi="Calibri"/>
                <w:color w:val="auto"/>
              </w:rPr>
            </w:pPr>
            <w:r w:rsidRPr="000606EC">
              <w:rPr>
                <w:rFonts w:ascii="Calibri" w:hAnsi="Calibri"/>
                <w:color w:val="auto"/>
              </w:rPr>
              <w:t>При использовании ступенчатых или тиристорных регуляторов, ток мотора при низких напряжениях может превысить указанный номинальный ток. В этом случае рекомендуется эксплуатировать вентилятор на первых двух скоростях регулятора или произвести подстройку минимума выходного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0606EC">
              <w:rPr>
                <w:rFonts w:ascii="Calibri" w:hAnsi="Calibri"/>
                <w:color w:val="auto"/>
              </w:rPr>
              <w:t>напряжения на электронных регуляторах в сторону увеличения.</w:t>
            </w:r>
          </w:p>
        </w:tc>
      </w:tr>
      <w:tr w:rsidR="000606EC" w14:paraId="2B9E9CB8" w14:textId="77777777" w:rsidTr="00F641EA">
        <w:trPr>
          <w:jc w:val="center"/>
        </w:trPr>
        <w:tc>
          <w:tcPr>
            <w:tcW w:w="660" w:type="dxa"/>
            <w:tcMar>
              <w:left w:w="0" w:type="dxa"/>
              <w:right w:w="0" w:type="dxa"/>
            </w:tcMar>
          </w:tcPr>
          <w:p w14:paraId="55E26233" w14:textId="77777777" w:rsid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565" w:type="dxa"/>
            <w:tcMar>
              <w:left w:w="0" w:type="dxa"/>
              <w:right w:w="0" w:type="dxa"/>
            </w:tcMar>
            <w:vAlign w:val="center"/>
          </w:tcPr>
          <w:p w14:paraId="68DE1A2A" w14:textId="77777777" w:rsidR="000606EC" w:rsidRDefault="001C0A02" w:rsidP="001C0A02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1C0A02">
              <w:rPr>
                <w:rFonts w:ascii="Calibri" w:hAnsi="Calibri"/>
                <w:color w:val="auto"/>
              </w:rPr>
              <w:t>Вентиляторы рассчитаны на непрерывную эксплуатацию. Система управления не должна допускать экстремальные режимы переключений!</w:t>
            </w:r>
          </w:p>
        </w:tc>
      </w:tr>
      <w:tr w:rsidR="000606EC" w14:paraId="4348364C" w14:textId="77777777" w:rsidTr="00F641EA">
        <w:trPr>
          <w:jc w:val="center"/>
        </w:trPr>
        <w:tc>
          <w:tcPr>
            <w:tcW w:w="660" w:type="dxa"/>
            <w:tcMar>
              <w:left w:w="0" w:type="dxa"/>
              <w:right w:w="0" w:type="dxa"/>
            </w:tcMar>
          </w:tcPr>
          <w:p w14:paraId="7EEF020D" w14:textId="77777777" w:rsid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565" w:type="dxa"/>
            <w:tcMar>
              <w:left w:w="0" w:type="dxa"/>
              <w:right w:w="0" w:type="dxa"/>
            </w:tcMar>
            <w:vAlign w:val="center"/>
          </w:tcPr>
          <w:p w14:paraId="322EAA4E" w14:textId="77777777" w:rsidR="000606EC" w:rsidRDefault="001C0A02" w:rsidP="001C0A02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1C0A02">
              <w:rPr>
                <w:rFonts w:ascii="Calibri" w:hAnsi="Calibri"/>
                <w:color w:val="auto"/>
              </w:rPr>
              <w:t>Обязательно подключение заземления!</w:t>
            </w:r>
          </w:p>
        </w:tc>
      </w:tr>
      <w:tr w:rsidR="000606EC" w14:paraId="44256545" w14:textId="77777777" w:rsidTr="00F641EA">
        <w:trPr>
          <w:jc w:val="center"/>
        </w:trPr>
        <w:tc>
          <w:tcPr>
            <w:tcW w:w="660" w:type="dxa"/>
            <w:tcMar>
              <w:left w:w="0" w:type="dxa"/>
              <w:right w:w="0" w:type="dxa"/>
            </w:tcMar>
          </w:tcPr>
          <w:p w14:paraId="4457D1C8" w14:textId="77777777" w:rsid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565" w:type="dxa"/>
            <w:tcMar>
              <w:left w:w="0" w:type="dxa"/>
              <w:right w:w="0" w:type="dxa"/>
            </w:tcMar>
            <w:vAlign w:val="center"/>
          </w:tcPr>
          <w:p w14:paraId="7817CD21" w14:textId="77777777" w:rsid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</w:p>
        </w:tc>
      </w:tr>
      <w:tr w:rsidR="000606EC" w14:paraId="077CDB8B" w14:textId="77777777" w:rsidTr="00F641EA">
        <w:trPr>
          <w:jc w:val="center"/>
        </w:trPr>
        <w:tc>
          <w:tcPr>
            <w:tcW w:w="660" w:type="dxa"/>
            <w:tcMar>
              <w:left w:w="0" w:type="dxa"/>
              <w:right w:w="0" w:type="dxa"/>
            </w:tcMar>
          </w:tcPr>
          <w:p w14:paraId="69AAF2B0" w14:textId="77777777" w:rsid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565" w:type="dxa"/>
            <w:tcMar>
              <w:left w:w="0" w:type="dxa"/>
              <w:right w:w="0" w:type="dxa"/>
            </w:tcMar>
            <w:vAlign w:val="center"/>
          </w:tcPr>
          <w:p w14:paraId="5E2D35FC" w14:textId="77777777" w:rsidR="000606EC" w:rsidRDefault="000606EC" w:rsidP="000606EC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</w:p>
        </w:tc>
      </w:tr>
    </w:tbl>
    <w:p w14:paraId="5BFF128D" w14:textId="77777777" w:rsidR="00D82288" w:rsidRDefault="00D82288" w:rsidP="00AE7E5B">
      <w:pPr>
        <w:pStyle w:val="11"/>
        <w:rPr>
          <w:rFonts w:ascii="Calibri" w:hAnsi="Calibri"/>
          <w:color w:val="auto"/>
        </w:rPr>
      </w:pPr>
    </w:p>
    <w:p w14:paraId="637787C2" w14:textId="77777777" w:rsidR="001C0A02" w:rsidRPr="001C0A02" w:rsidRDefault="001C0A02" w:rsidP="001C0A02">
      <w:pPr>
        <w:pStyle w:val="11"/>
        <w:ind w:left="567"/>
        <w:rPr>
          <w:rFonts w:ascii="Calibri" w:hAnsi="Calibri"/>
          <w:color w:val="auto"/>
        </w:rPr>
      </w:pPr>
      <w:r w:rsidRPr="001C0A02">
        <w:rPr>
          <w:rFonts w:ascii="Calibri" w:hAnsi="Calibri"/>
          <w:b/>
          <w:bCs/>
          <w:color w:val="auto"/>
        </w:rPr>
        <w:t>Схема электрических соединений</w:t>
      </w:r>
    </w:p>
    <w:p w14:paraId="7BA003D3" w14:textId="77777777" w:rsidR="001C0A02" w:rsidRDefault="001C0A02" w:rsidP="00AE7E5B">
      <w:pPr>
        <w:pStyle w:val="11"/>
        <w:rPr>
          <w:rFonts w:ascii="Calibri" w:hAnsi="Calibri"/>
          <w:color w:val="auto"/>
        </w:rPr>
      </w:pPr>
    </w:p>
    <w:p w14:paraId="44BFBA80" w14:textId="77777777" w:rsidR="001C0A02" w:rsidRDefault="001C0A02" w:rsidP="003F4143">
      <w:pPr>
        <w:pStyle w:val="11"/>
        <w:ind w:left="709"/>
        <w:rPr>
          <w:rFonts w:ascii="Calibri" w:hAnsi="Calibri"/>
          <w:color w:val="auto"/>
        </w:rPr>
      </w:pPr>
      <w:r>
        <w:rPr>
          <w:noProof/>
          <w:lang w:eastAsia="ru-RU"/>
        </w:rPr>
        <w:drawing>
          <wp:inline distT="0" distB="0" distL="0" distR="0" wp14:anchorId="2C165596" wp14:editId="6FDE3541">
            <wp:extent cx="2063262" cy="171634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78019" cy="172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29C4A" w14:textId="77777777" w:rsidR="003F4143" w:rsidRDefault="003F4143" w:rsidP="003F4143">
      <w:pPr>
        <w:pStyle w:val="11"/>
        <w:ind w:left="709"/>
        <w:rPr>
          <w:rFonts w:ascii="Calibri" w:hAnsi="Calibri"/>
          <w:color w:val="auto"/>
        </w:rPr>
      </w:pPr>
    </w:p>
    <w:p w14:paraId="041289EB" w14:textId="77777777" w:rsidR="003F4143" w:rsidRDefault="003F4143" w:rsidP="003F4143">
      <w:pPr>
        <w:pStyle w:val="11"/>
        <w:ind w:left="709"/>
        <w:rPr>
          <w:rFonts w:ascii="Calibri" w:hAnsi="Calibri"/>
          <w:color w:val="auto"/>
        </w:rPr>
      </w:pPr>
    </w:p>
    <w:p w14:paraId="5641B757" w14:textId="77777777" w:rsidR="003F4143" w:rsidRDefault="003F4143" w:rsidP="003F4143">
      <w:pPr>
        <w:pStyle w:val="11"/>
        <w:ind w:left="709"/>
        <w:rPr>
          <w:rFonts w:ascii="Calibri" w:hAnsi="Calibri"/>
          <w:color w:val="auto"/>
        </w:rPr>
      </w:pPr>
    </w:p>
    <w:p w14:paraId="32235C93" w14:textId="77777777" w:rsidR="003F4143" w:rsidRDefault="003F4143" w:rsidP="003F4143">
      <w:pPr>
        <w:pStyle w:val="11"/>
        <w:ind w:left="709"/>
        <w:rPr>
          <w:rFonts w:ascii="Calibri" w:hAnsi="Calibri"/>
          <w:color w:val="auto"/>
        </w:rPr>
      </w:pPr>
    </w:p>
    <w:p w14:paraId="11A33052" w14:textId="77777777" w:rsidR="003F4143" w:rsidRDefault="003F4143" w:rsidP="003F4143">
      <w:pPr>
        <w:pStyle w:val="11"/>
        <w:ind w:left="709"/>
        <w:rPr>
          <w:rFonts w:ascii="Calibri" w:hAnsi="Calibri"/>
          <w:color w:val="auto"/>
        </w:rPr>
      </w:pPr>
    </w:p>
    <w:p w14:paraId="3C81871E" w14:textId="77777777" w:rsidR="003F4143" w:rsidRDefault="003F4143" w:rsidP="003F4143">
      <w:pPr>
        <w:pStyle w:val="11"/>
        <w:ind w:left="709"/>
        <w:rPr>
          <w:rFonts w:ascii="Calibri" w:hAnsi="Calibri"/>
          <w:color w:val="auto"/>
        </w:rPr>
      </w:pPr>
    </w:p>
    <w:p w14:paraId="50294EC2" w14:textId="77777777" w:rsidR="00AE7E5B" w:rsidRPr="00005930" w:rsidRDefault="00AE7E5B" w:rsidP="001C0A02">
      <w:pPr>
        <w:spacing w:line="1" w:lineRule="exact"/>
        <w:rPr>
          <w:rFonts w:ascii="Calibri" w:hAnsi="Calibri"/>
          <w:color w:val="auto"/>
          <w:sz w:val="13"/>
          <w:szCs w:val="13"/>
        </w:rPr>
      </w:pPr>
      <w:r w:rsidRPr="00005930">
        <w:rPr>
          <w:rFonts w:ascii="Calibri" w:hAnsi="Calibri"/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3AADEFAE" wp14:editId="3DD0C3CC">
                <wp:simplePos x="0" y="0"/>
                <wp:positionH relativeFrom="page">
                  <wp:posOffset>426720</wp:posOffset>
                </wp:positionH>
                <wp:positionV relativeFrom="paragraph">
                  <wp:posOffset>1639570</wp:posOffset>
                </wp:positionV>
                <wp:extent cx="499745" cy="121920"/>
                <wp:effectExtent l="0" t="0" r="0" b="0"/>
                <wp:wrapNone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F3353B" w14:textId="77777777" w:rsidR="00E20DB8" w:rsidRDefault="00E20DB8" w:rsidP="00AE7E5B">
                            <w:pPr>
                              <w:pStyle w:val="a6"/>
                            </w:pPr>
                            <w:r>
                              <w:t>РЕ L 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AADEFAE" id="_x0000_t202" coordsize="21600,21600" o:spt="202" path="m0,0l0,21600,21600,21600,21600,0xe">
                <v:stroke joinstyle="miter"/>
                <v:path gradientshapeok="t" o:connecttype="rect"/>
              </v:shapetype>
              <v:shape id="Shape_x0020_80" o:spid="_x0000_s1026" type="#_x0000_t202" style="position:absolute;margin-left:33.6pt;margin-top:129.1pt;width:39.35pt;height:9.6pt;z-index: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" filled="f" stroked="f">
                <v:textbox inset="0,0,0,0">
                  <w:txbxContent>
                    <w:p w14:paraId="59F3353B" w14:textId="77777777" w:rsidR="00E20DB8" w:rsidRDefault="00E20DB8" w:rsidP="00AE7E5B">
                      <w:pPr>
                        <w:pStyle w:val="a6"/>
                      </w:pPr>
                      <w:r>
                        <w:t>РЕ L 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BF3F8B" w14:textId="77777777" w:rsidR="00AE7E5B" w:rsidRPr="00005930" w:rsidRDefault="00AE7E5B" w:rsidP="00AE7E5B">
      <w:pPr>
        <w:spacing w:line="1" w:lineRule="exact"/>
        <w:rPr>
          <w:rFonts w:ascii="Calibri" w:hAnsi="Calibri"/>
          <w:color w:val="auto"/>
        </w:rPr>
        <w:sectPr w:rsidR="00AE7E5B" w:rsidRPr="00005930">
          <w:type w:val="continuous"/>
          <w:pgSz w:w="8400" w:h="11900"/>
          <w:pgMar w:top="268" w:right="0" w:bottom="463" w:left="0" w:header="0" w:footer="3" w:gutter="0"/>
          <w:cols w:space="720"/>
          <w:noEndnote/>
          <w:docGrid w:linePitch="360"/>
        </w:sectPr>
      </w:pPr>
    </w:p>
    <w:p w14:paraId="52F593E2" w14:textId="77777777" w:rsidR="00AE7E5B" w:rsidRPr="00005930" w:rsidRDefault="00AE7E5B" w:rsidP="00AE7E5B">
      <w:pPr>
        <w:pStyle w:val="30"/>
        <w:keepNext/>
        <w:keepLines/>
        <w:spacing w:after="100"/>
        <w:rPr>
          <w:rFonts w:ascii="Calibri" w:hAnsi="Calibri"/>
          <w:b w:val="0"/>
          <w:color w:val="auto"/>
          <w:w w:val="100"/>
        </w:rPr>
      </w:pPr>
      <w:bookmarkStart w:id="56" w:name="bookmark66"/>
      <w:bookmarkStart w:id="57" w:name="bookmark68"/>
      <w:bookmarkStart w:id="58" w:name="_Toc41480403"/>
      <w:r w:rsidRPr="00005930">
        <w:rPr>
          <w:rFonts w:ascii="Calibri" w:hAnsi="Calibri"/>
          <w:b w:val="0"/>
          <w:color w:val="auto"/>
          <w:w w:val="100"/>
        </w:rPr>
        <w:lastRenderedPageBreak/>
        <w:t>Пусконаладочные работы</w:t>
      </w:r>
      <w:bookmarkEnd w:id="56"/>
      <w:bookmarkEnd w:id="57"/>
      <w:bookmarkEnd w:id="58"/>
    </w:p>
    <w:p w14:paraId="32371D85" w14:textId="77777777" w:rsidR="00AE7E5B" w:rsidRPr="00005930" w:rsidRDefault="00AE7E5B" w:rsidP="00AE7E5B">
      <w:pPr>
        <w:pStyle w:val="11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Перед пуском в эксплуатацию необходимо проверить работоспособность двигателя (оборудования), для этого следует:</w:t>
      </w:r>
    </w:p>
    <w:p w14:paraId="077437AF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3"/>
        </w:tabs>
        <w:ind w:left="220" w:hanging="220"/>
        <w:jc w:val="both"/>
        <w:rPr>
          <w:rFonts w:ascii="Calibri" w:hAnsi="Calibri"/>
          <w:color w:val="auto"/>
        </w:rPr>
      </w:pPr>
      <w:bookmarkStart w:id="59" w:name="bookmark69"/>
      <w:bookmarkEnd w:id="59"/>
      <w:r w:rsidRPr="00005930">
        <w:rPr>
          <w:rFonts w:ascii="Calibri" w:hAnsi="Calibri"/>
          <w:color w:val="auto"/>
        </w:rPr>
        <w:t>Проверить напряжение сети электропитания. Оно должно соответствовать указанному на устройстве в пределах ±10%.</w:t>
      </w:r>
    </w:p>
    <w:p w14:paraId="1088E92D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3"/>
        </w:tabs>
        <w:ind w:left="220" w:hanging="220"/>
        <w:jc w:val="both"/>
        <w:rPr>
          <w:rFonts w:ascii="Calibri" w:hAnsi="Calibri"/>
          <w:color w:val="auto"/>
        </w:rPr>
      </w:pPr>
      <w:bookmarkStart w:id="60" w:name="bookmark70"/>
      <w:bookmarkEnd w:id="60"/>
      <w:r w:rsidRPr="00005930">
        <w:rPr>
          <w:rFonts w:ascii="Calibri" w:hAnsi="Calibri"/>
          <w:color w:val="auto"/>
        </w:rPr>
        <w:t xml:space="preserve">Убедиться, что устройство подключено к источнику питания в соответствии со схемой </w:t>
      </w:r>
      <w:proofErr w:type="spellStart"/>
      <w:r w:rsidRPr="00005930">
        <w:rPr>
          <w:rFonts w:ascii="Calibri" w:hAnsi="Calibri"/>
          <w:color w:val="auto"/>
        </w:rPr>
        <w:t>электроподключения</w:t>
      </w:r>
      <w:proofErr w:type="spellEnd"/>
      <w:r w:rsidRPr="00005930">
        <w:rPr>
          <w:rFonts w:ascii="Calibri" w:hAnsi="Calibri"/>
          <w:color w:val="auto"/>
        </w:rPr>
        <w:t>, которая приведена в настоящем документе и под крышкой коробки электрических соединений.</w:t>
      </w:r>
    </w:p>
    <w:p w14:paraId="6F662A74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3"/>
        </w:tabs>
        <w:ind w:left="220" w:hanging="220"/>
        <w:jc w:val="both"/>
        <w:rPr>
          <w:rFonts w:ascii="Calibri" w:hAnsi="Calibri"/>
          <w:color w:val="auto"/>
        </w:rPr>
      </w:pPr>
      <w:bookmarkStart w:id="61" w:name="bookmark71"/>
      <w:bookmarkStart w:id="62" w:name="bookmark72"/>
      <w:bookmarkStart w:id="63" w:name="bookmark73"/>
      <w:bookmarkEnd w:id="61"/>
      <w:bookmarkEnd w:id="62"/>
      <w:bookmarkEnd w:id="63"/>
      <w:r w:rsidRPr="00005930">
        <w:rPr>
          <w:rFonts w:ascii="Calibri" w:hAnsi="Calibri"/>
          <w:color w:val="auto"/>
        </w:rPr>
        <w:t>Замерить сопротивление обмоток: для трехфазных электродвигателей должно варьироваться по обмоткам в пределах 10 %, для однофазных двигателей сумма сопротивлений двух обмоток (пусковой и рабочей) должна быть равна их общему сопротивлению.</w:t>
      </w:r>
    </w:p>
    <w:p w14:paraId="3D778C71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3"/>
        </w:tabs>
        <w:ind w:left="220" w:hanging="220"/>
        <w:jc w:val="both"/>
        <w:rPr>
          <w:rFonts w:ascii="Calibri" w:hAnsi="Calibri"/>
          <w:color w:val="auto"/>
        </w:rPr>
      </w:pPr>
      <w:bookmarkStart w:id="64" w:name="bookmark74"/>
      <w:bookmarkEnd w:id="64"/>
      <w:r w:rsidRPr="00005930">
        <w:rPr>
          <w:rFonts w:ascii="Calibri" w:hAnsi="Calibri"/>
          <w:color w:val="auto"/>
        </w:rPr>
        <w:t>Замерить силу тока. Не должна превышать номинального значения (указано на наклейке изделия). Повторный замер провести после обкатки оборудования в течение не менее 4 часов.</w:t>
      </w:r>
    </w:p>
    <w:p w14:paraId="2E539EE6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3"/>
        </w:tabs>
        <w:rPr>
          <w:rFonts w:ascii="Calibri" w:hAnsi="Calibri"/>
          <w:color w:val="auto"/>
        </w:rPr>
      </w:pPr>
      <w:bookmarkStart w:id="65" w:name="bookmark75"/>
      <w:bookmarkEnd w:id="65"/>
      <w:r w:rsidRPr="00005930">
        <w:rPr>
          <w:rFonts w:ascii="Calibri" w:hAnsi="Calibri"/>
          <w:color w:val="auto"/>
        </w:rPr>
        <w:t>Убедиться, что двигатель работает плавно, без вибраций и постороннего шума.</w:t>
      </w:r>
    </w:p>
    <w:p w14:paraId="59039AD8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3"/>
        </w:tabs>
        <w:ind w:left="220" w:hanging="220"/>
        <w:jc w:val="both"/>
        <w:rPr>
          <w:rFonts w:ascii="Calibri" w:hAnsi="Calibri"/>
          <w:color w:val="auto"/>
        </w:rPr>
      </w:pPr>
      <w:bookmarkStart w:id="66" w:name="bookmark76"/>
      <w:bookmarkEnd w:id="66"/>
      <w:r w:rsidRPr="00005930">
        <w:rPr>
          <w:rFonts w:ascii="Calibri" w:hAnsi="Calibri"/>
          <w:color w:val="auto"/>
        </w:rPr>
        <w:t>Убедиться, что направление создаваемого устройством воздушного потока соответствует направлению (направлениям), указанному на корпусе.</w:t>
      </w:r>
    </w:p>
    <w:p w14:paraId="7A5840A2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3"/>
        </w:tabs>
        <w:rPr>
          <w:rFonts w:ascii="Calibri" w:hAnsi="Calibri"/>
          <w:color w:val="auto"/>
        </w:rPr>
      </w:pPr>
      <w:bookmarkStart w:id="67" w:name="bookmark77"/>
      <w:bookmarkEnd w:id="67"/>
      <w:r w:rsidRPr="00005930">
        <w:rPr>
          <w:rFonts w:ascii="Calibri" w:hAnsi="Calibri"/>
          <w:color w:val="auto"/>
        </w:rPr>
        <w:t>Убедиться, что двигатель не перегревается.</w:t>
      </w:r>
    </w:p>
    <w:p w14:paraId="26B483D5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3"/>
        </w:tabs>
        <w:ind w:left="220" w:hanging="220"/>
        <w:jc w:val="both"/>
        <w:rPr>
          <w:rFonts w:ascii="Calibri" w:hAnsi="Calibri"/>
          <w:color w:val="auto"/>
        </w:rPr>
      </w:pPr>
      <w:bookmarkStart w:id="68" w:name="bookmark78"/>
      <w:bookmarkEnd w:id="68"/>
      <w:r w:rsidRPr="00005930">
        <w:rPr>
          <w:rFonts w:ascii="Calibri" w:hAnsi="Calibri"/>
          <w:color w:val="auto"/>
        </w:rPr>
        <w:t>Замерить параметры электрооборудования в соответствии с действующими нормами и занести в таблицу «Сведения о монтажных и пусконаладочных работах» в конце руководства (либо зафикси</w:t>
      </w:r>
      <w:r w:rsidRPr="00005930">
        <w:rPr>
          <w:rFonts w:ascii="Calibri" w:hAnsi="Calibri"/>
          <w:color w:val="auto"/>
        </w:rPr>
        <w:softHyphen/>
        <w:t>ровать в акте).</w:t>
      </w:r>
    </w:p>
    <w:p w14:paraId="76325B51" w14:textId="77777777" w:rsidR="00AE7E5B" w:rsidRPr="00005930" w:rsidRDefault="00AE7E5B" w:rsidP="00AE7E5B">
      <w:pPr>
        <w:pStyle w:val="11"/>
        <w:spacing w:after="100" w:line="326" w:lineRule="auto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Воспрещается включать и выключать вентилятор настолько часто, чтобы это вызвало перегрев обмо</w:t>
      </w:r>
      <w:r w:rsidRPr="00005930">
        <w:rPr>
          <w:rFonts w:ascii="Calibri" w:hAnsi="Calibri"/>
          <w:color w:val="auto"/>
        </w:rPr>
        <w:softHyphen/>
        <w:t>ток двигателя или повреждение изоляции. Максимально допустимые значения температуры обмоток составляют до+110 °C.</w:t>
      </w:r>
    </w:p>
    <w:tbl>
      <w:tblPr>
        <w:tblStyle w:val="ae"/>
        <w:tblW w:w="7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6848"/>
      </w:tblGrid>
      <w:tr w:rsidR="00F641EA" w14:paraId="77CEC600" w14:textId="77777777" w:rsidTr="00E664A8">
        <w:tc>
          <w:tcPr>
            <w:tcW w:w="660" w:type="dxa"/>
          </w:tcPr>
          <w:p w14:paraId="04E62392" w14:textId="77777777" w:rsidR="00F641EA" w:rsidRDefault="00F641EA" w:rsidP="00F641EA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0CF43DEF" wp14:editId="10F89E9E">
                  <wp:extent cx="237490" cy="2317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14:paraId="0BEF564F" w14:textId="77777777" w:rsidR="00F641EA" w:rsidRDefault="00F641EA" w:rsidP="00F641EA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F641EA">
              <w:rPr>
                <w:rFonts w:ascii="Calibri" w:hAnsi="Calibri"/>
                <w:color w:val="auto"/>
              </w:rPr>
              <w:t>При использовании ступенчатого регулятора оборотов необходимо проводить замеры температуры обмоток на всех скоростях регулятора. Замер производится после работы электродвигателя на выбранной скорости не менее одного часа.</w:t>
            </w:r>
          </w:p>
        </w:tc>
      </w:tr>
      <w:tr w:rsidR="00F641EA" w14:paraId="730F1677" w14:textId="77777777" w:rsidTr="00E664A8">
        <w:tc>
          <w:tcPr>
            <w:tcW w:w="660" w:type="dxa"/>
          </w:tcPr>
          <w:p w14:paraId="528EDBC5" w14:textId="77777777" w:rsidR="00F641EA" w:rsidRDefault="00F641EA" w:rsidP="00F641EA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2CE9CDFE" wp14:editId="209064C3">
                  <wp:extent cx="237490" cy="2317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14:paraId="4D91F273" w14:textId="77777777" w:rsidR="00F641EA" w:rsidRDefault="00F641EA" w:rsidP="00F641EA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F641EA">
              <w:rPr>
                <w:rFonts w:ascii="Calibri" w:hAnsi="Calibri"/>
                <w:color w:val="auto"/>
                <w:lang w:bidi="ru-RU"/>
              </w:rPr>
              <w:t xml:space="preserve">При использовании частотных преобразователей для нормальной работы вентиляторов в течение всего срока службы следует обеспечить синусоидальное выходное напряжение (фаза на фазу, фаза на защитный провод): между преобразователем и двигателем должны устанавливаться действующие на все полюса синусные фильтры. Фильтры </w:t>
            </w:r>
            <w:proofErr w:type="spellStart"/>
            <w:r w:rsidRPr="00F641EA">
              <w:rPr>
                <w:rFonts w:ascii="Calibri" w:hAnsi="Calibri"/>
                <w:color w:val="auto"/>
                <w:lang w:bidi="ru-RU"/>
              </w:rPr>
              <w:t>du</w:t>
            </w:r>
            <w:proofErr w:type="spellEnd"/>
            <w:r w:rsidRPr="00F641EA">
              <w:rPr>
                <w:rFonts w:ascii="Calibri" w:hAnsi="Calibri"/>
                <w:color w:val="auto"/>
                <w:lang w:bidi="ru-RU"/>
              </w:rPr>
              <w:t>/</w:t>
            </w:r>
            <w:proofErr w:type="spellStart"/>
            <w:r w:rsidRPr="00F641EA">
              <w:rPr>
                <w:rFonts w:ascii="Calibri" w:hAnsi="Calibri"/>
                <w:color w:val="auto"/>
                <w:lang w:bidi="ru-RU"/>
              </w:rPr>
              <w:t>dt</w:t>
            </w:r>
            <w:proofErr w:type="spellEnd"/>
            <w:r w:rsidRPr="00F641EA">
              <w:rPr>
                <w:rFonts w:ascii="Calibri" w:hAnsi="Calibri"/>
                <w:color w:val="auto"/>
                <w:lang w:bidi="ru-RU"/>
              </w:rPr>
              <w:t xml:space="preserve"> (сглаживающие фильтры) нельзя использовать вместо синусных.</w:t>
            </w:r>
          </w:p>
        </w:tc>
      </w:tr>
    </w:tbl>
    <w:p w14:paraId="24DDDAA1" w14:textId="77777777" w:rsidR="00F641EA" w:rsidRDefault="00F641EA" w:rsidP="00AE7E5B">
      <w:pPr>
        <w:pStyle w:val="11"/>
        <w:spacing w:after="100"/>
        <w:rPr>
          <w:rFonts w:ascii="Calibri" w:hAnsi="Calibri"/>
          <w:color w:val="auto"/>
        </w:rPr>
      </w:pPr>
    </w:p>
    <w:p w14:paraId="6E190EA7" w14:textId="77777777" w:rsidR="00AE7E5B" w:rsidRDefault="00AE7E5B" w:rsidP="00AE7E5B">
      <w:pPr>
        <w:pStyle w:val="11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После проведения монтажа и пусконаладочных работ рекомендовано произвести обкатку оборудования в течение 72 часов с контролем температуры обмоток и силы тока электродвигателя каждые 12 часов. По факту проведения обкатки необходимо составить акт с указанием измеренных параметров.</w:t>
      </w:r>
    </w:p>
    <w:p w14:paraId="52541766" w14:textId="77777777" w:rsidR="00F641EA" w:rsidRDefault="00F641EA" w:rsidP="00AE7E5B">
      <w:pPr>
        <w:pStyle w:val="11"/>
        <w:jc w:val="both"/>
        <w:rPr>
          <w:rFonts w:ascii="Calibri" w:hAnsi="Calibri"/>
          <w:color w:val="auto"/>
        </w:rPr>
      </w:pPr>
    </w:p>
    <w:p w14:paraId="7F129245" w14:textId="77777777" w:rsidR="00F641EA" w:rsidRDefault="00F641EA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  <w:r>
        <w:rPr>
          <w:rFonts w:ascii="Calibri" w:hAnsi="Calibri"/>
          <w:color w:val="auto"/>
        </w:rPr>
        <w:br w:type="page"/>
      </w:r>
    </w:p>
    <w:p w14:paraId="068268B1" w14:textId="77777777" w:rsidR="00F641EA" w:rsidRPr="00005930" w:rsidRDefault="00F641EA" w:rsidP="00AE7E5B">
      <w:pPr>
        <w:pStyle w:val="11"/>
        <w:jc w:val="both"/>
        <w:rPr>
          <w:rFonts w:ascii="Calibri" w:hAnsi="Calibri"/>
          <w:color w:val="auto"/>
        </w:rPr>
      </w:pPr>
    </w:p>
    <w:p w14:paraId="53F6F915" w14:textId="77777777" w:rsidR="00AE7E5B" w:rsidRPr="00005930" w:rsidRDefault="00AE7E5B" w:rsidP="00AE7E5B">
      <w:pPr>
        <w:rPr>
          <w:rFonts w:ascii="Calibri" w:hAnsi="Calibri"/>
          <w:color w:val="auto"/>
          <w:sz w:val="2"/>
          <w:szCs w:val="2"/>
        </w:rPr>
      </w:pPr>
      <w:r w:rsidRPr="00005930">
        <w:rPr>
          <w:rFonts w:ascii="Calibri" w:hAnsi="Calibri"/>
          <w:noProof/>
          <w:color w:val="auto"/>
          <w:lang w:bidi="ar-SA"/>
        </w:rPr>
        <w:drawing>
          <wp:inline distT="0" distB="0" distL="0" distR="0" wp14:anchorId="5E765E5C" wp14:editId="7E0EE13C">
            <wp:extent cx="1109345" cy="304800"/>
            <wp:effectExtent l="0" t="0" r="0" b="0"/>
            <wp:docPr id="102" name="Picut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11093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E8FF7" w14:textId="77777777" w:rsidR="00AE7E5B" w:rsidRPr="00005930" w:rsidRDefault="00AE7E5B" w:rsidP="00AE7E5B">
      <w:pPr>
        <w:pStyle w:val="30"/>
        <w:keepNext/>
        <w:keepLines/>
        <w:spacing w:after="100"/>
        <w:rPr>
          <w:rFonts w:ascii="Calibri" w:hAnsi="Calibri"/>
          <w:b w:val="0"/>
          <w:color w:val="auto"/>
          <w:w w:val="100"/>
        </w:rPr>
      </w:pPr>
      <w:bookmarkStart w:id="69" w:name="bookmark79"/>
      <w:bookmarkStart w:id="70" w:name="bookmark81"/>
      <w:bookmarkStart w:id="71" w:name="_Toc41480404"/>
      <w:r w:rsidRPr="00005930">
        <w:rPr>
          <w:rFonts w:ascii="Calibri" w:hAnsi="Calibri"/>
          <w:b w:val="0"/>
          <w:color w:val="auto"/>
          <w:w w:val="100"/>
        </w:rPr>
        <w:t>Эксплуатация</w:t>
      </w:r>
      <w:bookmarkEnd w:id="69"/>
      <w:bookmarkEnd w:id="70"/>
      <w:bookmarkEnd w:id="71"/>
    </w:p>
    <w:p w14:paraId="5DA5E1CD" w14:textId="77777777" w:rsidR="00AE7E5B" w:rsidRPr="00005930" w:rsidRDefault="00AE7E5B" w:rsidP="00AE7E5B">
      <w:pPr>
        <w:pStyle w:val="11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Для обеспечения надлежащей работы и длительной службы агрегата строго соблюдайте все указания, приведенные в эксплуатационной документации.</w:t>
      </w:r>
    </w:p>
    <w:p w14:paraId="3FD464F7" w14:textId="77777777" w:rsidR="00AE7E5B" w:rsidRPr="00005930" w:rsidRDefault="00AE7E5B" w:rsidP="00AE7E5B">
      <w:pPr>
        <w:pStyle w:val="11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Перед началом эксплуатации внимательно изучите и далее выполняйте указания предупреждающих табличек на оборудовании.</w:t>
      </w:r>
    </w:p>
    <w:p w14:paraId="52323C5C" w14:textId="77777777" w:rsidR="00AE7E5B" w:rsidRPr="00005930" w:rsidRDefault="00AE7E5B" w:rsidP="00AE7E5B">
      <w:pPr>
        <w:pStyle w:val="11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Оборудование, предназначенное для работы в составе системы вентиляции, нельзя эксплуатировать без соединения с системой воздуховодов.</w:t>
      </w:r>
    </w:p>
    <w:p w14:paraId="6C426D16" w14:textId="77777777" w:rsidR="00AE7E5B" w:rsidRPr="00005930" w:rsidRDefault="00AE7E5B" w:rsidP="00AE7E5B">
      <w:pPr>
        <w:pStyle w:val="11"/>
        <w:spacing w:after="100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В ходе эксплуатации оборудования не рекомендуется превышение значения температуры воздуха при эксплуатации (+40°C), установленного ГОСТ 15150-69.</w:t>
      </w:r>
    </w:p>
    <w:p w14:paraId="4B5FD2C3" w14:textId="77777777" w:rsidR="00AE7E5B" w:rsidRPr="00005930" w:rsidRDefault="00AE7E5B" w:rsidP="00AE7E5B">
      <w:pPr>
        <w:pStyle w:val="30"/>
        <w:keepNext/>
        <w:keepLines/>
        <w:spacing w:after="160"/>
        <w:jc w:val="both"/>
        <w:rPr>
          <w:rFonts w:ascii="Calibri" w:hAnsi="Calibri"/>
          <w:b w:val="0"/>
          <w:color w:val="auto"/>
          <w:w w:val="100"/>
        </w:rPr>
      </w:pPr>
      <w:bookmarkStart w:id="72" w:name="bookmark82"/>
      <w:bookmarkStart w:id="73" w:name="bookmark84"/>
      <w:bookmarkStart w:id="74" w:name="_Toc41480405"/>
      <w:r w:rsidRPr="00005930">
        <w:rPr>
          <w:rFonts w:ascii="Calibri" w:hAnsi="Calibri"/>
          <w:b w:val="0"/>
          <w:color w:val="auto"/>
          <w:w w:val="100"/>
        </w:rPr>
        <w:t>Обслуживание</w:t>
      </w:r>
      <w:bookmarkEnd w:id="72"/>
      <w:bookmarkEnd w:id="73"/>
      <w:bookmarkEnd w:id="74"/>
    </w:p>
    <w:tbl>
      <w:tblPr>
        <w:tblStyle w:val="ae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6246"/>
      </w:tblGrid>
      <w:tr w:rsidR="00E664A8" w14:paraId="52D2E5F2" w14:textId="77777777" w:rsidTr="00B324FA">
        <w:tc>
          <w:tcPr>
            <w:tcW w:w="660" w:type="dxa"/>
          </w:tcPr>
          <w:p w14:paraId="362560BA" w14:textId="77777777" w:rsidR="00E664A8" w:rsidRDefault="00E664A8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1BE3B7A1" wp14:editId="0A0866A5">
                  <wp:extent cx="237490" cy="2317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vAlign w:val="center"/>
          </w:tcPr>
          <w:p w14:paraId="52FC89E6" w14:textId="77777777" w:rsidR="00E664A8" w:rsidRPr="00E664A8" w:rsidRDefault="00E664A8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E664A8">
              <w:rPr>
                <w:rFonts w:ascii="Calibri" w:hAnsi="Calibri"/>
                <w:color w:val="auto"/>
              </w:rPr>
              <w:t>Для обеспечения исправности изделия необходимо проводить регулярное техническое обслуживание в соответствии с графиком сервисного обслуживания, приведённым в таблице «Сведения о сервисном обслуживании вентиляционной системы» данного паспорта. Для обеспечения надлежащей работы и длительного срока службы изделия вентиляционная система должна соответствовать рекомендуемой структуре и составу (см. раздел «рекомендуемая структура и состав системы вентиляции»).</w:t>
            </w:r>
          </w:p>
          <w:p w14:paraId="3D431D96" w14:textId="77777777" w:rsidR="00E664A8" w:rsidRDefault="00E664A8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E664A8">
              <w:rPr>
                <w:rFonts w:ascii="Calibri" w:hAnsi="Calibri"/>
                <w:color w:val="auto"/>
              </w:rPr>
              <w:t>Обслуживание устройства может выполнять только обученный и квалифицированный персонал. Подшипники вентилятора рассчитаны на весь срок службы изделия и обслуживания не требуют. Крыльчатку рекомендуется очищать хотя бы раз в шесть месяцев.</w:t>
            </w:r>
          </w:p>
        </w:tc>
      </w:tr>
      <w:tr w:rsidR="00E664A8" w14:paraId="6FD356EF" w14:textId="77777777" w:rsidTr="00B324FA">
        <w:tc>
          <w:tcPr>
            <w:tcW w:w="660" w:type="dxa"/>
          </w:tcPr>
          <w:p w14:paraId="7FCC68AD" w14:textId="77777777" w:rsidR="00E664A8" w:rsidRDefault="00E664A8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7F568288" wp14:editId="34DA9D42">
                  <wp:extent cx="237490" cy="243840"/>
                  <wp:effectExtent l="0" t="0" r="0" b="381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vAlign w:val="center"/>
          </w:tcPr>
          <w:p w14:paraId="5FD8A709" w14:textId="77777777" w:rsidR="00E664A8" w:rsidRPr="00E664A8" w:rsidRDefault="00E664A8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E664A8">
              <w:rPr>
                <w:rFonts w:ascii="Calibri" w:hAnsi="Calibri"/>
                <w:color w:val="auto"/>
              </w:rPr>
              <w:t>Перед очисткой необходимо отключить подачу напряжения и заблокировать выключатель, чтобы избежать случайного включения во время работы.</w:t>
            </w:r>
          </w:p>
          <w:p w14:paraId="158CFD95" w14:textId="77777777" w:rsidR="00E664A8" w:rsidRPr="00E664A8" w:rsidRDefault="00E664A8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E664A8">
              <w:rPr>
                <w:rFonts w:ascii="Calibri" w:hAnsi="Calibri"/>
                <w:color w:val="auto"/>
              </w:rPr>
              <w:t>Необходимо подождать не менее 5 минут, пока полностью прекратится всякое механическое движение, остынет двигатель и разрядятся заряженные конденсаторы.</w:t>
            </w:r>
          </w:p>
          <w:p w14:paraId="5CE8F387" w14:textId="77777777" w:rsidR="00E664A8" w:rsidRDefault="00E664A8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E664A8">
              <w:rPr>
                <w:rFonts w:ascii="Calibri" w:hAnsi="Calibri"/>
                <w:color w:val="auto"/>
                <w:lang w:bidi="ru-RU"/>
              </w:rPr>
              <w:t>Необходимо убедиться, что вентилятор и смонтированные к нему части закреплены прочно и жестко. После выполнения обслуживания устройства, при его обратном монтаже в систему воздуховодов необходимо выполнить все те действия, как указано в пунктах «Монтаж» и «Пусконаладочные работы» и соблюдать другие требования, перечисленные в настоящем документе.</w:t>
            </w:r>
          </w:p>
        </w:tc>
      </w:tr>
      <w:tr w:rsidR="00E664A8" w14:paraId="1EAFE9A2" w14:textId="77777777" w:rsidTr="00B324FA">
        <w:tc>
          <w:tcPr>
            <w:tcW w:w="660" w:type="dxa"/>
          </w:tcPr>
          <w:p w14:paraId="19BB0750" w14:textId="77777777" w:rsidR="00E664A8" w:rsidRDefault="00E664A8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noProof/>
                <w:color w:val="auto"/>
                <w:lang w:eastAsia="ru-RU"/>
              </w:rPr>
              <w:drawing>
                <wp:inline distT="0" distB="0" distL="0" distR="0" wp14:anchorId="41CFBE93" wp14:editId="59CEDFD2">
                  <wp:extent cx="237490" cy="243840"/>
                  <wp:effectExtent l="0" t="0" r="0" b="381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vAlign w:val="center"/>
          </w:tcPr>
          <w:p w14:paraId="37143E89" w14:textId="77777777" w:rsidR="00E664A8" w:rsidRDefault="005C26EB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5C26EB">
              <w:rPr>
                <w:rFonts w:ascii="Calibri" w:hAnsi="Calibri"/>
                <w:color w:val="auto"/>
              </w:rPr>
              <w:t>Порядок очистки:</w:t>
            </w:r>
          </w:p>
        </w:tc>
      </w:tr>
      <w:tr w:rsidR="00E664A8" w14:paraId="6B2F171F" w14:textId="77777777" w:rsidTr="00B324FA">
        <w:tc>
          <w:tcPr>
            <w:tcW w:w="660" w:type="dxa"/>
          </w:tcPr>
          <w:p w14:paraId="5DA2B9DA" w14:textId="77777777" w:rsidR="00E664A8" w:rsidRDefault="00E664A8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246" w:type="dxa"/>
            <w:vAlign w:val="center"/>
          </w:tcPr>
          <w:p w14:paraId="46C0BD68" w14:textId="77777777" w:rsidR="00E664A8" w:rsidRDefault="005C26EB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5C26EB">
              <w:rPr>
                <w:rFonts w:ascii="Calibri" w:hAnsi="Calibri"/>
                <w:color w:val="auto"/>
              </w:rPr>
              <w:t>•</w:t>
            </w:r>
            <w:r w:rsidR="0098159F">
              <w:rPr>
                <w:rFonts w:ascii="Calibri" w:hAnsi="Calibri"/>
                <w:color w:val="auto"/>
              </w:rPr>
              <w:t xml:space="preserve"> </w:t>
            </w:r>
            <w:r w:rsidRPr="005C26EB">
              <w:rPr>
                <w:rFonts w:ascii="Calibri" w:hAnsi="Calibri"/>
                <w:color w:val="auto"/>
              </w:rPr>
              <w:t xml:space="preserve">Снимите крыльчатку (вместе с электродвигателем); тщательно осмотрите крыльчатку. У </w:t>
            </w:r>
            <w:proofErr w:type="spellStart"/>
            <w:r w:rsidRPr="005C26EB">
              <w:rPr>
                <w:rFonts w:ascii="Calibri" w:hAnsi="Calibri"/>
                <w:color w:val="auto"/>
              </w:rPr>
              <w:t>крыль¬чатки</w:t>
            </w:r>
            <w:proofErr w:type="spellEnd"/>
            <w:r w:rsidRPr="005C26EB">
              <w:rPr>
                <w:rFonts w:ascii="Calibri" w:hAnsi="Calibri"/>
                <w:color w:val="auto"/>
              </w:rPr>
              <w:t>, покрытой пылью или др. материалами, может нарушиться балансировка, что вызывает вибрацию и ускоряет износ подшипников двигателя.</w:t>
            </w:r>
          </w:p>
        </w:tc>
      </w:tr>
      <w:tr w:rsidR="00E664A8" w14:paraId="36716A64" w14:textId="77777777" w:rsidTr="00B324FA">
        <w:tc>
          <w:tcPr>
            <w:tcW w:w="660" w:type="dxa"/>
          </w:tcPr>
          <w:p w14:paraId="0896E006" w14:textId="77777777" w:rsidR="00E664A8" w:rsidRDefault="00E664A8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246" w:type="dxa"/>
            <w:vAlign w:val="center"/>
          </w:tcPr>
          <w:p w14:paraId="1F1CFF0D" w14:textId="77777777" w:rsidR="00E664A8" w:rsidRPr="005C26EB" w:rsidRDefault="0098159F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5C26EB">
              <w:rPr>
                <w:rFonts w:ascii="Calibri" w:hAnsi="Calibri"/>
                <w:color w:val="auto"/>
              </w:rPr>
              <w:t>•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="005C26EB" w:rsidRPr="005C26EB">
              <w:rPr>
                <w:rFonts w:ascii="Calibri" w:hAnsi="Calibri"/>
                <w:color w:val="auto"/>
              </w:rPr>
              <w:t>Чистить необходимо осторожно, чтобы не нарушить балансировку крыльчатки.</w:t>
            </w:r>
          </w:p>
        </w:tc>
      </w:tr>
      <w:tr w:rsidR="00E664A8" w14:paraId="55AB4B6C" w14:textId="77777777" w:rsidTr="00B324FA">
        <w:tc>
          <w:tcPr>
            <w:tcW w:w="660" w:type="dxa"/>
          </w:tcPr>
          <w:p w14:paraId="380B61E9" w14:textId="77777777" w:rsidR="00E664A8" w:rsidRDefault="00E664A8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246" w:type="dxa"/>
            <w:vAlign w:val="center"/>
          </w:tcPr>
          <w:p w14:paraId="27B7EA7B" w14:textId="77777777" w:rsidR="00E664A8" w:rsidRDefault="0098159F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5C26EB">
              <w:rPr>
                <w:rFonts w:ascii="Calibri" w:hAnsi="Calibri"/>
                <w:color w:val="auto"/>
              </w:rPr>
              <w:t>•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8159F">
              <w:rPr>
                <w:rFonts w:ascii="Calibri" w:hAnsi="Calibri"/>
                <w:color w:val="auto"/>
              </w:rPr>
              <w:t>Нельзя применять очистители, абразивы, агрессивные химические вещества и моющие сред</w:t>
            </w:r>
            <w:r w:rsidRPr="0098159F">
              <w:rPr>
                <w:rFonts w:ascii="Calibri" w:hAnsi="Calibri"/>
                <w:color w:val="auto"/>
              </w:rPr>
              <w:softHyphen/>
              <w:t>ства, вызывающие коррозию.</w:t>
            </w:r>
          </w:p>
        </w:tc>
      </w:tr>
      <w:tr w:rsidR="00E664A8" w14:paraId="30C422A7" w14:textId="77777777" w:rsidTr="00B324FA">
        <w:tc>
          <w:tcPr>
            <w:tcW w:w="660" w:type="dxa"/>
          </w:tcPr>
          <w:p w14:paraId="277946CD" w14:textId="77777777" w:rsidR="00E664A8" w:rsidRDefault="00E664A8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246" w:type="dxa"/>
            <w:vAlign w:val="center"/>
          </w:tcPr>
          <w:p w14:paraId="729DF4C5" w14:textId="77777777" w:rsidR="00E664A8" w:rsidRDefault="0098159F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5C26EB">
              <w:rPr>
                <w:rFonts w:ascii="Calibri" w:hAnsi="Calibri"/>
                <w:color w:val="auto"/>
              </w:rPr>
              <w:t>•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8159F">
              <w:rPr>
                <w:rFonts w:ascii="Calibri" w:hAnsi="Calibri"/>
                <w:color w:val="auto"/>
                <w:lang w:bidi="ru-RU"/>
              </w:rPr>
              <w:t>Нельзя применять острые предметы и устройства, работающие под высоким давлением.</w:t>
            </w:r>
          </w:p>
        </w:tc>
      </w:tr>
      <w:tr w:rsidR="00E664A8" w14:paraId="7AB13155" w14:textId="77777777" w:rsidTr="00B324FA">
        <w:tc>
          <w:tcPr>
            <w:tcW w:w="660" w:type="dxa"/>
          </w:tcPr>
          <w:p w14:paraId="6F722886" w14:textId="77777777" w:rsidR="00E664A8" w:rsidRDefault="00E664A8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246" w:type="dxa"/>
            <w:vAlign w:val="center"/>
          </w:tcPr>
          <w:p w14:paraId="09897DF1" w14:textId="77777777" w:rsidR="00E664A8" w:rsidRDefault="0098159F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5C26EB">
              <w:rPr>
                <w:rFonts w:ascii="Calibri" w:hAnsi="Calibri"/>
                <w:color w:val="auto"/>
              </w:rPr>
              <w:t>•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8159F">
              <w:rPr>
                <w:rFonts w:ascii="Calibri" w:hAnsi="Calibri"/>
                <w:color w:val="auto"/>
              </w:rPr>
              <w:t>Нельзя погружать крыльчатку в воду или другую жидкость.</w:t>
            </w:r>
          </w:p>
        </w:tc>
      </w:tr>
      <w:tr w:rsidR="0098159F" w14:paraId="5A2F3E08" w14:textId="77777777" w:rsidTr="00B324FA">
        <w:tc>
          <w:tcPr>
            <w:tcW w:w="660" w:type="dxa"/>
          </w:tcPr>
          <w:p w14:paraId="7ABE7F37" w14:textId="77777777" w:rsidR="0098159F" w:rsidRDefault="0098159F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246" w:type="dxa"/>
            <w:vAlign w:val="center"/>
          </w:tcPr>
          <w:p w14:paraId="79234C33" w14:textId="77777777" w:rsidR="0098159F" w:rsidRPr="0098159F" w:rsidRDefault="0098159F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5C26EB">
              <w:rPr>
                <w:rFonts w:ascii="Calibri" w:hAnsi="Calibri"/>
                <w:color w:val="auto"/>
              </w:rPr>
              <w:t>•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8159F">
              <w:rPr>
                <w:rFonts w:ascii="Calibri" w:hAnsi="Calibri"/>
                <w:color w:val="auto"/>
              </w:rPr>
              <w:t>Убедитесь, что крыльчатка не прикасается к корпусу.</w:t>
            </w:r>
          </w:p>
        </w:tc>
      </w:tr>
      <w:tr w:rsidR="0098159F" w14:paraId="1957B9D9" w14:textId="77777777" w:rsidTr="00B324FA">
        <w:tc>
          <w:tcPr>
            <w:tcW w:w="660" w:type="dxa"/>
          </w:tcPr>
          <w:p w14:paraId="616B9C56" w14:textId="77777777" w:rsidR="0098159F" w:rsidRDefault="0098159F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246" w:type="dxa"/>
            <w:vAlign w:val="center"/>
          </w:tcPr>
          <w:p w14:paraId="78596A80" w14:textId="77777777" w:rsidR="0098159F" w:rsidRPr="0098159F" w:rsidRDefault="0098159F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  <w:r w:rsidRPr="005C26EB">
              <w:rPr>
                <w:rFonts w:ascii="Calibri" w:hAnsi="Calibri"/>
                <w:color w:val="auto"/>
              </w:rPr>
              <w:t>•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98159F">
              <w:rPr>
                <w:rFonts w:ascii="Calibri" w:hAnsi="Calibri"/>
                <w:color w:val="auto"/>
                <w:lang w:bidi="ru-RU"/>
              </w:rPr>
              <w:t>Подшипники в случае повреждения подлежат замене.</w:t>
            </w:r>
          </w:p>
        </w:tc>
      </w:tr>
      <w:tr w:rsidR="0098159F" w14:paraId="6BF0F1BE" w14:textId="77777777" w:rsidTr="00B324FA">
        <w:tc>
          <w:tcPr>
            <w:tcW w:w="660" w:type="dxa"/>
          </w:tcPr>
          <w:p w14:paraId="55816B5C" w14:textId="77777777" w:rsidR="0098159F" w:rsidRDefault="0098159F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6246" w:type="dxa"/>
            <w:vAlign w:val="center"/>
          </w:tcPr>
          <w:p w14:paraId="610084BB" w14:textId="77777777" w:rsidR="0098159F" w:rsidRPr="0098159F" w:rsidRDefault="0098159F" w:rsidP="0098159F">
            <w:pPr>
              <w:pStyle w:val="11"/>
              <w:spacing w:after="0" w:line="300" w:lineRule="auto"/>
              <w:rPr>
                <w:rFonts w:ascii="Calibri" w:hAnsi="Calibri"/>
                <w:color w:val="auto"/>
                <w:lang w:bidi="ru-RU"/>
              </w:rPr>
            </w:pPr>
            <w:r w:rsidRPr="0098159F">
              <w:rPr>
                <w:rFonts w:ascii="Calibri" w:hAnsi="Calibri"/>
                <w:color w:val="auto"/>
                <w:lang w:bidi="ru-RU"/>
              </w:rPr>
              <w:t>Проверка надежности электрических соединений производится не реже 1 раза в год</w:t>
            </w:r>
          </w:p>
        </w:tc>
      </w:tr>
    </w:tbl>
    <w:p w14:paraId="1576F0E0" w14:textId="77777777" w:rsidR="00E664A8" w:rsidRDefault="00E664A8" w:rsidP="00AE7E5B">
      <w:pPr>
        <w:pStyle w:val="11"/>
        <w:spacing w:line="341" w:lineRule="auto"/>
        <w:ind w:left="460" w:hanging="460"/>
        <w:rPr>
          <w:rFonts w:ascii="Calibri" w:hAnsi="Calibri"/>
          <w:color w:val="auto"/>
        </w:rPr>
      </w:pPr>
    </w:p>
    <w:p w14:paraId="0F0375C1" w14:textId="77777777" w:rsidR="00AE7E5B" w:rsidRDefault="00AE7E5B" w:rsidP="0098159F">
      <w:pPr>
        <w:pStyle w:val="11"/>
        <w:spacing w:line="326" w:lineRule="auto"/>
        <w:ind w:firstLine="460"/>
        <w:rPr>
          <w:rFonts w:ascii="Calibri" w:hAnsi="Calibri"/>
          <w:color w:val="auto"/>
        </w:rPr>
      </w:pPr>
      <w:bookmarkStart w:id="75" w:name="bookmark91"/>
      <w:bookmarkEnd w:id="75"/>
    </w:p>
    <w:p w14:paraId="12C91F51" w14:textId="77777777" w:rsidR="0098159F" w:rsidRPr="00005930" w:rsidRDefault="0098159F" w:rsidP="0098159F">
      <w:pPr>
        <w:pStyle w:val="11"/>
        <w:spacing w:line="326" w:lineRule="auto"/>
        <w:ind w:firstLine="460"/>
        <w:rPr>
          <w:rFonts w:ascii="Calibri" w:hAnsi="Calibri"/>
          <w:color w:val="auto"/>
        </w:rPr>
        <w:sectPr w:rsidR="0098159F" w:rsidRPr="00005930">
          <w:type w:val="continuous"/>
          <w:pgSz w:w="8400" w:h="11900"/>
          <w:pgMar w:top="268" w:right="475" w:bottom="463" w:left="547" w:header="0" w:footer="3" w:gutter="0"/>
          <w:cols w:space="720"/>
          <w:noEndnote/>
          <w:docGrid w:linePitch="360"/>
        </w:sectPr>
      </w:pPr>
    </w:p>
    <w:p w14:paraId="48C334BA" w14:textId="77777777" w:rsidR="00AE7E5B" w:rsidRPr="00005930" w:rsidRDefault="00AE7E5B" w:rsidP="00AE7E5B">
      <w:pPr>
        <w:pStyle w:val="30"/>
        <w:keepNext/>
        <w:keepLines/>
        <w:spacing w:after="80"/>
        <w:rPr>
          <w:rFonts w:ascii="Calibri" w:hAnsi="Calibri"/>
          <w:b w:val="0"/>
          <w:color w:val="auto"/>
          <w:w w:val="100"/>
        </w:rPr>
      </w:pPr>
      <w:bookmarkStart w:id="76" w:name="bookmark92"/>
      <w:bookmarkStart w:id="77" w:name="bookmark94"/>
      <w:bookmarkStart w:id="78" w:name="_Toc41480406"/>
      <w:bookmarkStart w:id="79" w:name="_Hlk41467204"/>
      <w:r w:rsidRPr="00005930">
        <w:rPr>
          <w:rFonts w:ascii="Calibri" w:hAnsi="Calibri"/>
          <w:b w:val="0"/>
          <w:color w:val="auto"/>
          <w:w w:val="100"/>
        </w:rPr>
        <w:lastRenderedPageBreak/>
        <w:t>В</w:t>
      </w:r>
      <w:bookmarkEnd w:id="76"/>
      <w:bookmarkEnd w:id="77"/>
      <w:r w:rsidR="0025159E">
        <w:rPr>
          <w:rFonts w:ascii="Calibri" w:hAnsi="Calibri"/>
          <w:b w:val="0"/>
          <w:color w:val="auto"/>
          <w:w w:val="100"/>
        </w:rPr>
        <w:t xml:space="preserve"> случае неисправности</w:t>
      </w:r>
      <w:bookmarkEnd w:id="78"/>
    </w:p>
    <w:bookmarkEnd w:id="79"/>
    <w:p w14:paraId="03CA964C" w14:textId="77777777" w:rsidR="0025159E" w:rsidRPr="0025159E" w:rsidRDefault="0025159E" w:rsidP="0025159E">
      <w:pPr>
        <w:pStyle w:val="11"/>
        <w:numPr>
          <w:ilvl w:val="0"/>
          <w:numId w:val="11"/>
        </w:numPr>
        <w:spacing w:after="200"/>
        <w:rPr>
          <w:rFonts w:ascii="Calibri" w:hAnsi="Calibri"/>
          <w:color w:val="auto"/>
        </w:rPr>
      </w:pPr>
      <w:r w:rsidRPr="0025159E">
        <w:rPr>
          <w:rFonts w:ascii="Calibri" w:hAnsi="Calibri"/>
          <w:color w:val="auto"/>
        </w:rPr>
        <w:t>Проверить, поступает ли напряжение на вентилятор.</w:t>
      </w:r>
    </w:p>
    <w:p w14:paraId="0DF4831B" w14:textId="77777777" w:rsidR="0025159E" w:rsidRPr="0025159E" w:rsidRDefault="0025159E" w:rsidP="0025159E">
      <w:pPr>
        <w:pStyle w:val="11"/>
        <w:numPr>
          <w:ilvl w:val="0"/>
          <w:numId w:val="11"/>
        </w:numPr>
        <w:spacing w:after="200"/>
        <w:rPr>
          <w:rFonts w:ascii="Calibri" w:hAnsi="Calibri"/>
          <w:color w:val="auto"/>
        </w:rPr>
      </w:pPr>
      <w:r w:rsidRPr="0025159E">
        <w:rPr>
          <w:rFonts w:ascii="Calibri" w:hAnsi="Calibri"/>
          <w:color w:val="auto"/>
        </w:rPr>
        <w:t>Отключить напряжение и убедиться, что рабочее колесо не заблокировано и не сработало устройство защиты двигателя (</w:t>
      </w:r>
      <w:proofErr w:type="spellStart"/>
      <w:r w:rsidRPr="0025159E">
        <w:rPr>
          <w:rFonts w:ascii="Calibri" w:hAnsi="Calibri"/>
          <w:color w:val="auto"/>
        </w:rPr>
        <w:t>термоконтакт</w:t>
      </w:r>
      <w:proofErr w:type="spellEnd"/>
      <w:r w:rsidRPr="0025159E">
        <w:rPr>
          <w:rFonts w:ascii="Calibri" w:hAnsi="Calibri"/>
          <w:color w:val="auto"/>
        </w:rPr>
        <w:t>).</w:t>
      </w:r>
    </w:p>
    <w:p w14:paraId="78565DB3" w14:textId="77777777" w:rsidR="0025159E" w:rsidRPr="0025159E" w:rsidRDefault="0025159E" w:rsidP="0025159E">
      <w:pPr>
        <w:pStyle w:val="11"/>
        <w:numPr>
          <w:ilvl w:val="0"/>
          <w:numId w:val="11"/>
        </w:numPr>
        <w:spacing w:after="200"/>
        <w:rPr>
          <w:rFonts w:ascii="Calibri" w:hAnsi="Calibri"/>
          <w:color w:val="auto"/>
        </w:rPr>
      </w:pPr>
      <w:r w:rsidRPr="0025159E">
        <w:rPr>
          <w:rFonts w:ascii="Calibri" w:hAnsi="Calibri"/>
          <w:color w:val="auto"/>
        </w:rPr>
        <w:t xml:space="preserve">Проверить подключение конденсатора. Если после проверки вентилятор не включается или перезапускается </w:t>
      </w:r>
      <w:proofErr w:type="spellStart"/>
      <w:r w:rsidRPr="0025159E">
        <w:rPr>
          <w:rFonts w:ascii="Calibri" w:hAnsi="Calibri"/>
          <w:color w:val="auto"/>
        </w:rPr>
        <w:t>термоконтакт</w:t>
      </w:r>
      <w:proofErr w:type="spellEnd"/>
      <w:r w:rsidRPr="0025159E">
        <w:rPr>
          <w:rFonts w:ascii="Calibri" w:hAnsi="Calibri"/>
          <w:color w:val="auto"/>
        </w:rPr>
        <w:t>, свяжитесь с вашим поставщиком.</w:t>
      </w:r>
    </w:p>
    <w:p w14:paraId="24559364" w14:textId="77777777" w:rsidR="0025159E" w:rsidRPr="0025159E" w:rsidRDefault="0025159E" w:rsidP="0025159E">
      <w:pPr>
        <w:pStyle w:val="11"/>
        <w:numPr>
          <w:ilvl w:val="0"/>
          <w:numId w:val="11"/>
        </w:numPr>
        <w:spacing w:after="200"/>
        <w:rPr>
          <w:rFonts w:ascii="Calibri" w:hAnsi="Calibri"/>
          <w:color w:val="auto"/>
        </w:rPr>
      </w:pPr>
      <w:r w:rsidRPr="0025159E">
        <w:rPr>
          <w:rFonts w:ascii="Calibri" w:hAnsi="Calibri"/>
          <w:color w:val="auto"/>
        </w:rPr>
        <w:t>В случае возврата вентилятора – очистить рабочее колесо, двигатель и соединительные провода не должны иметь повреждений; обязательно наличие письменного описания неисправности - заявления.</w:t>
      </w:r>
    </w:p>
    <w:p w14:paraId="02042472" w14:textId="77777777" w:rsidR="0025159E" w:rsidRDefault="0025159E" w:rsidP="00AE7E5B">
      <w:pPr>
        <w:pStyle w:val="11"/>
        <w:spacing w:after="200" w:line="240" w:lineRule="auto"/>
        <w:rPr>
          <w:rFonts w:ascii="Calibri" w:hAnsi="Calibri"/>
          <w:color w:val="auto"/>
        </w:rPr>
      </w:pPr>
    </w:p>
    <w:p w14:paraId="73F6D6F8" w14:textId="77777777" w:rsidR="00AE7E5B" w:rsidRPr="00005930" w:rsidRDefault="00AE7E5B" w:rsidP="00AE7E5B">
      <w:pPr>
        <w:pStyle w:val="11"/>
        <w:spacing w:after="200" w:line="240" w:lineRule="auto"/>
        <w:rPr>
          <w:rFonts w:ascii="Calibri" w:hAnsi="Calibri"/>
          <w:color w:val="auto"/>
        </w:rPr>
        <w:sectPr w:rsidR="00AE7E5B" w:rsidRPr="00005930">
          <w:pgSz w:w="8400" w:h="11900"/>
          <w:pgMar w:top="1082" w:right="605" w:bottom="808" w:left="442" w:header="0" w:footer="3" w:gutter="0"/>
          <w:cols w:space="720"/>
          <w:noEndnote/>
          <w:docGrid w:linePitch="360"/>
        </w:sectPr>
      </w:pPr>
      <w:r w:rsidRPr="00005930">
        <w:rPr>
          <w:rFonts w:ascii="Calibri" w:hAnsi="Calibri"/>
          <w:color w:val="auto"/>
        </w:rPr>
        <w:t>Если неисправность не удается устранить, обратитесь в сервисный центр.</w:t>
      </w:r>
    </w:p>
    <w:p w14:paraId="5FA1D2B8" w14:textId="77777777" w:rsidR="00AE7E5B" w:rsidRPr="00005930" w:rsidRDefault="00AE7E5B" w:rsidP="00AE7E5B">
      <w:pPr>
        <w:rPr>
          <w:rFonts w:ascii="Calibri" w:hAnsi="Calibri"/>
          <w:color w:val="auto"/>
          <w:sz w:val="2"/>
          <w:szCs w:val="2"/>
        </w:rPr>
      </w:pPr>
      <w:r w:rsidRPr="00005930">
        <w:rPr>
          <w:rFonts w:ascii="Calibri" w:hAnsi="Calibri"/>
          <w:noProof/>
          <w:color w:val="auto"/>
          <w:lang w:bidi="ar-SA"/>
        </w:rPr>
        <w:lastRenderedPageBreak/>
        <w:drawing>
          <wp:inline distT="0" distB="0" distL="0" distR="0" wp14:anchorId="706D73FF" wp14:editId="3207EF61">
            <wp:extent cx="1109345" cy="304800"/>
            <wp:effectExtent l="0" t="0" r="0" b="0"/>
            <wp:docPr id="103" name="Picut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11093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DB987" w14:textId="77777777" w:rsidR="00AE7E5B" w:rsidRPr="00005930" w:rsidRDefault="00AE7E5B" w:rsidP="00AE7E5B">
      <w:pPr>
        <w:pStyle w:val="30"/>
        <w:keepNext/>
        <w:keepLines/>
        <w:spacing w:after="0"/>
        <w:rPr>
          <w:rFonts w:ascii="Calibri" w:hAnsi="Calibri"/>
          <w:b w:val="0"/>
          <w:color w:val="auto"/>
          <w:w w:val="100"/>
        </w:rPr>
      </w:pPr>
      <w:bookmarkStart w:id="80" w:name="bookmark95"/>
      <w:bookmarkStart w:id="81" w:name="bookmark97"/>
      <w:bookmarkStart w:id="82" w:name="_Toc41480407"/>
      <w:r w:rsidRPr="00005930">
        <w:rPr>
          <w:rFonts w:ascii="Calibri" w:hAnsi="Calibri"/>
          <w:b w:val="0"/>
          <w:color w:val="auto"/>
          <w:w w:val="100"/>
        </w:rPr>
        <w:t>Утилизация</w:t>
      </w:r>
      <w:bookmarkEnd w:id="80"/>
      <w:bookmarkEnd w:id="81"/>
      <w:bookmarkEnd w:id="82"/>
    </w:p>
    <w:p w14:paraId="35636455" w14:textId="77777777" w:rsidR="00AE7E5B" w:rsidRPr="00005930" w:rsidRDefault="00AE7E5B" w:rsidP="00AE7E5B">
      <w:pPr>
        <w:pStyle w:val="11"/>
        <w:spacing w:after="0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По окончании срока службы агрегат следует утилизировать. Подробную информацию по утилизации агрегата вы можете получить у представителя местного органа власти.</w:t>
      </w:r>
    </w:p>
    <w:p w14:paraId="410CE71F" w14:textId="77777777" w:rsidR="00AE7E5B" w:rsidRPr="00005930" w:rsidRDefault="00163E77" w:rsidP="00AE7E5B">
      <w:pPr>
        <w:pStyle w:val="30"/>
        <w:keepNext/>
        <w:keepLines/>
        <w:spacing w:after="40" w:line="194" w:lineRule="auto"/>
        <w:rPr>
          <w:rFonts w:ascii="Calibri" w:hAnsi="Calibri"/>
          <w:b w:val="0"/>
          <w:color w:val="auto"/>
          <w:w w:val="100"/>
        </w:rPr>
      </w:pPr>
      <w:bookmarkStart w:id="83" w:name="_Toc41480408"/>
      <w:bookmarkStart w:id="84" w:name="_Hlk41467491"/>
      <w:r>
        <w:rPr>
          <w:rFonts w:ascii="Calibri" w:hAnsi="Calibri"/>
          <w:b w:val="0"/>
          <w:color w:val="auto"/>
          <w:w w:val="100"/>
        </w:rPr>
        <w:t>Информация об изготовителе</w:t>
      </w:r>
      <w:bookmarkEnd w:id="83"/>
    </w:p>
    <w:bookmarkEnd w:id="84"/>
    <w:p w14:paraId="270B6CBA" w14:textId="77777777" w:rsidR="00AE7E5B" w:rsidRPr="00005930" w:rsidRDefault="00AE7E5B" w:rsidP="00AE7E5B">
      <w:pPr>
        <w:pStyle w:val="11"/>
        <w:spacing w:line="331" w:lineRule="auto"/>
        <w:rPr>
          <w:rFonts w:ascii="Calibri" w:hAnsi="Calibri"/>
          <w:color w:val="auto"/>
        </w:rPr>
      </w:pPr>
      <w:r w:rsidRPr="00005930">
        <w:rPr>
          <w:rFonts w:ascii="Calibri" w:hAnsi="Calibri"/>
          <w:bCs/>
          <w:color w:val="auto"/>
        </w:rPr>
        <w:t xml:space="preserve">Изготовитель: </w:t>
      </w:r>
      <w:r w:rsidRPr="00005930">
        <w:rPr>
          <w:rFonts w:ascii="Calibri" w:hAnsi="Calibri"/>
          <w:color w:val="auto"/>
        </w:rPr>
        <w:t xml:space="preserve">Общество с ограниченной ответственностью «Завод ВКО», Адрес: 601021 Российская Федерация, Владимирская область, </w:t>
      </w:r>
      <w:proofErr w:type="spellStart"/>
      <w:r w:rsidRPr="00005930">
        <w:rPr>
          <w:rFonts w:ascii="Calibri" w:hAnsi="Calibri"/>
          <w:color w:val="auto"/>
        </w:rPr>
        <w:t>Киржачский</w:t>
      </w:r>
      <w:proofErr w:type="spellEnd"/>
      <w:r w:rsidRPr="00005930">
        <w:rPr>
          <w:rFonts w:ascii="Calibri" w:hAnsi="Calibri"/>
          <w:color w:val="auto"/>
        </w:rPr>
        <w:t xml:space="preserve"> район, город </w:t>
      </w:r>
      <w:proofErr w:type="spellStart"/>
      <w:r w:rsidRPr="00005930">
        <w:rPr>
          <w:rFonts w:ascii="Calibri" w:hAnsi="Calibri"/>
          <w:color w:val="auto"/>
        </w:rPr>
        <w:t>Киржач</w:t>
      </w:r>
      <w:proofErr w:type="spellEnd"/>
      <w:r w:rsidRPr="00005930">
        <w:rPr>
          <w:rFonts w:ascii="Calibri" w:hAnsi="Calibri"/>
          <w:color w:val="auto"/>
        </w:rPr>
        <w:t xml:space="preserve">, микрорайон Красный Октябрь, улица Первомайская, дом 1, корпус Штекерный, этаж 1, кабинет 45. Фактический адрес: 601021, Российская Федерация, Владимирская область, </w:t>
      </w:r>
      <w:proofErr w:type="spellStart"/>
      <w:r w:rsidRPr="00005930">
        <w:rPr>
          <w:rFonts w:ascii="Calibri" w:hAnsi="Calibri"/>
          <w:color w:val="auto"/>
        </w:rPr>
        <w:t>Киржачский</w:t>
      </w:r>
      <w:proofErr w:type="spellEnd"/>
      <w:r w:rsidRPr="00005930">
        <w:rPr>
          <w:rFonts w:ascii="Calibri" w:hAnsi="Calibri"/>
          <w:color w:val="auto"/>
        </w:rPr>
        <w:t xml:space="preserve"> район, город </w:t>
      </w:r>
      <w:proofErr w:type="spellStart"/>
      <w:r w:rsidRPr="00005930">
        <w:rPr>
          <w:rFonts w:ascii="Calibri" w:hAnsi="Calibri"/>
          <w:color w:val="auto"/>
        </w:rPr>
        <w:t>Киржач</w:t>
      </w:r>
      <w:proofErr w:type="spellEnd"/>
      <w:r w:rsidRPr="00005930">
        <w:rPr>
          <w:rFonts w:ascii="Calibri" w:hAnsi="Calibri"/>
          <w:color w:val="auto"/>
        </w:rPr>
        <w:t>, микрорайон Красный Октябрь, улица Первомайская,</w:t>
      </w:r>
      <w:r w:rsidR="00163E77">
        <w:rPr>
          <w:rFonts w:ascii="Calibri" w:hAnsi="Calibri"/>
          <w:color w:val="auto"/>
        </w:rPr>
        <w:t xml:space="preserve"> </w:t>
      </w:r>
      <w:r w:rsidRPr="00005930">
        <w:rPr>
          <w:rFonts w:ascii="Calibri" w:hAnsi="Calibri"/>
          <w:color w:val="auto"/>
        </w:rPr>
        <w:t>дом 1, корпус Штекерный, этаж 1, кабинет 45.ОГРН: 1133316000861.</w:t>
      </w:r>
    </w:p>
    <w:p w14:paraId="7C56D496" w14:textId="77777777" w:rsidR="00AE7E5B" w:rsidRPr="00005930" w:rsidRDefault="00AE7E5B" w:rsidP="00AE7E5B">
      <w:pPr>
        <w:pStyle w:val="11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Телефоны: +7 902 881-0000, +7 902 884-0000. E-</w:t>
      </w:r>
      <w:proofErr w:type="spellStart"/>
      <w:r w:rsidRPr="00005930">
        <w:rPr>
          <w:rFonts w:ascii="Calibri" w:hAnsi="Calibri"/>
          <w:color w:val="auto"/>
        </w:rPr>
        <w:t>mail</w:t>
      </w:r>
      <w:proofErr w:type="spellEnd"/>
      <w:r w:rsidRPr="00005930">
        <w:rPr>
          <w:rFonts w:ascii="Calibri" w:hAnsi="Calibri"/>
          <w:color w:val="auto"/>
        </w:rPr>
        <w:t xml:space="preserve">: </w:t>
      </w:r>
      <w:hyperlink r:id="rId41" w:history="1">
        <w:r w:rsidRPr="00005930">
          <w:rPr>
            <w:rFonts w:ascii="Calibri" w:hAnsi="Calibri"/>
            <w:color w:val="auto"/>
          </w:rPr>
          <w:t>zavod_vko@rambler.ru</w:t>
        </w:r>
      </w:hyperlink>
      <w:r w:rsidRPr="00005930">
        <w:rPr>
          <w:rFonts w:ascii="Calibri" w:hAnsi="Calibri"/>
          <w:color w:val="auto"/>
        </w:rPr>
        <w:t>.</w:t>
      </w:r>
    </w:p>
    <w:p w14:paraId="2A268776" w14:textId="77777777" w:rsidR="00AE7E5B" w:rsidRPr="00005930" w:rsidRDefault="00AE7E5B" w:rsidP="00AE7E5B">
      <w:pPr>
        <w:pStyle w:val="11"/>
        <w:spacing w:after="0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Претензии по качеству необходимо направлять в сервисный центр. Телефон сервисного центра: +7 495 7771956, e-</w:t>
      </w:r>
      <w:proofErr w:type="spellStart"/>
      <w:r w:rsidRPr="00005930">
        <w:rPr>
          <w:rFonts w:ascii="Calibri" w:hAnsi="Calibri"/>
          <w:color w:val="auto"/>
        </w:rPr>
        <w:t>mail</w:t>
      </w:r>
      <w:proofErr w:type="spellEnd"/>
      <w:r w:rsidRPr="00005930">
        <w:rPr>
          <w:rFonts w:ascii="Calibri" w:hAnsi="Calibri"/>
          <w:color w:val="auto"/>
        </w:rPr>
        <w:t xml:space="preserve">: </w:t>
      </w:r>
      <w:hyperlink r:id="rId42" w:history="1">
        <w:r w:rsidRPr="00005930">
          <w:rPr>
            <w:rFonts w:ascii="Calibri" w:hAnsi="Calibri"/>
            <w:color w:val="auto"/>
          </w:rPr>
          <w:t>service_rv@rusklimat.ru</w:t>
        </w:r>
      </w:hyperlink>
    </w:p>
    <w:p w14:paraId="23279535" w14:textId="77777777" w:rsidR="00AE7E5B" w:rsidRPr="00005930" w:rsidRDefault="00AE7E5B" w:rsidP="00AE7E5B">
      <w:pPr>
        <w:pStyle w:val="30"/>
        <w:keepNext/>
        <w:keepLines/>
        <w:spacing w:after="40" w:line="223" w:lineRule="auto"/>
        <w:jc w:val="both"/>
        <w:rPr>
          <w:rFonts w:ascii="Calibri" w:hAnsi="Calibri"/>
          <w:b w:val="0"/>
          <w:color w:val="auto"/>
          <w:w w:val="100"/>
        </w:rPr>
      </w:pPr>
      <w:bookmarkStart w:id="85" w:name="bookmark101"/>
      <w:bookmarkStart w:id="86" w:name="bookmark103"/>
      <w:bookmarkStart w:id="87" w:name="_Toc41480409"/>
      <w:r w:rsidRPr="00005930">
        <w:rPr>
          <w:rFonts w:ascii="Calibri" w:hAnsi="Calibri"/>
          <w:b w:val="0"/>
          <w:color w:val="auto"/>
          <w:w w:val="100"/>
        </w:rPr>
        <w:t>Гарантийные обязательства</w:t>
      </w:r>
      <w:bookmarkEnd w:id="85"/>
      <w:bookmarkEnd w:id="86"/>
      <w:bookmarkEnd w:id="87"/>
    </w:p>
    <w:p w14:paraId="4093D5D7" w14:textId="77777777" w:rsidR="00AE7E5B" w:rsidRPr="00005930" w:rsidRDefault="00AE7E5B" w:rsidP="00AE7E5B">
      <w:pPr>
        <w:pStyle w:val="11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Внимательно ознакомьтесь с данным документом и проследите, чтобы он был правильно и четко заполнен и имел штамп продавца.</w:t>
      </w:r>
    </w:p>
    <w:p w14:paraId="027F6CCE" w14:textId="77777777" w:rsidR="00AE7E5B" w:rsidRPr="00005930" w:rsidRDefault="00AE7E5B" w:rsidP="00AE7E5B">
      <w:pPr>
        <w:pStyle w:val="11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Тщательно проверьте внешний вид изделия и его комплектность. Все претензии по внешнему виду и ком</w:t>
      </w:r>
      <w:r w:rsidRPr="00005930">
        <w:rPr>
          <w:rFonts w:ascii="Calibri" w:hAnsi="Calibri"/>
          <w:color w:val="auto"/>
        </w:rPr>
        <w:softHyphen/>
        <w:t>плектности предъявляйте продавцу при покупке изделия.</w:t>
      </w:r>
    </w:p>
    <w:p w14:paraId="6D7DCA30" w14:textId="77777777" w:rsidR="00AE7E5B" w:rsidRPr="00005930" w:rsidRDefault="00AE7E5B" w:rsidP="00AE7E5B">
      <w:pPr>
        <w:pStyle w:val="11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По всем вопросам, связанным с техобслуживанием изделия, обращайтесь только в специализированные организации.</w:t>
      </w:r>
    </w:p>
    <w:p w14:paraId="0DC28BDA" w14:textId="77777777" w:rsidR="00AE7E5B" w:rsidRPr="00005930" w:rsidRDefault="00AE7E5B" w:rsidP="00AE7E5B">
      <w:pPr>
        <w:pStyle w:val="11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Дополнительную информацию об этом и других изделиях марки Вы можете получить у продавца.</w:t>
      </w:r>
    </w:p>
    <w:p w14:paraId="7B7BF0B3" w14:textId="77777777" w:rsidR="00AE7E5B" w:rsidRPr="00005930" w:rsidRDefault="00AE7E5B" w:rsidP="00EE6424">
      <w:pPr>
        <w:pStyle w:val="11"/>
        <w:spacing w:after="0" w:line="276" w:lineRule="auto"/>
        <w:rPr>
          <w:rFonts w:ascii="Calibri" w:hAnsi="Calibri"/>
          <w:color w:val="auto"/>
        </w:rPr>
      </w:pPr>
      <w:r w:rsidRPr="00005930">
        <w:rPr>
          <w:rFonts w:ascii="Calibri" w:hAnsi="Calibri"/>
          <w:bCs/>
          <w:color w:val="auto"/>
        </w:rPr>
        <w:t>Условия гарантии:</w:t>
      </w:r>
    </w:p>
    <w:p w14:paraId="5CCE004E" w14:textId="77777777" w:rsidR="00AE7E5B" w:rsidRPr="00005930" w:rsidRDefault="00AE7E5B" w:rsidP="00EE6424">
      <w:pPr>
        <w:pStyle w:val="11"/>
        <w:numPr>
          <w:ilvl w:val="0"/>
          <w:numId w:val="12"/>
        </w:numPr>
        <w:tabs>
          <w:tab w:val="left" w:pos="254"/>
        </w:tabs>
        <w:spacing w:after="0" w:line="276" w:lineRule="auto"/>
        <w:ind w:left="426" w:hanging="426"/>
        <w:jc w:val="both"/>
        <w:rPr>
          <w:rFonts w:ascii="Calibri" w:hAnsi="Calibri"/>
          <w:color w:val="auto"/>
        </w:rPr>
      </w:pPr>
      <w:bookmarkStart w:id="88" w:name="bookmark104"/>
      <w:bookmarkEnd w:id="88"/>
      <w:r w:rsidRPr="00005930">
        <w:rPr>
          <w:rFonts w:ascii="Calibri" w:hAnsi="Calibri"/>
          <w:color w:val="auto"/>
        </w:rPr>
        <w:t>Настоящим документом покупателю гарантируется, что в случае обнаружения в течение гарантийного срока в проданном оборудовании дефектов, обусловленных неправильным производством этого оборудования или его компонентов, и при соблюдении покупателем указанных в документе условий будет произведен бесплатный ремонт оборудования. Документ не ограничивает определенные законом права покупателей, но дополняет и уточняет оговоренные законом положения.</w:t>
      </w:r>
    </w:p>
    <w:p w14:paraId="65EEA526" w14:textId="77777777" w:rsidR="00AE7E5B" w:rsidRPr="00005930" w:rsidRDefault="00AE7E5B" w:rsidP="00EE6424">
      <w:pPr>
        <w:pStyle w:val="11"/>
        <w:numPr>
          <w:ilvl w:val="0"/>
          <w:numId w:val="12"/>
        </w:numPr>
        <w:tabs>
          <w:tab w:val="left" w:pos="268"/>
        </w:tabs>
        <w:spacing w:after="0" w:line="276" w:lineRule="auto"/>
        <w:ind w:left="426" w:hanging="426"/>
        <w:jc w:val="both"/>
        <w:rPr>
          <w:rFonts w:ascii="Calibri" w:hAnsi="Calibri"/>
          <w:color w:val="auto"/>
        </w:rPr>
      </w:pPr>
      <w:bookmarkStart w:id="89" w:name="bookmark105"/>
      <w:bookmarkEnd w:id="89"/>
      <w:r w:rsidRPr="00005930">
        <w:rPr>
          <w:rFonts w:ascii="Calibri" w:hAnsi="Calibri"/>
          <w:color w:val="auto"/>
        </w:rPr>
        <w:t>Для установки (подключения) изделия необходимо обращаться в специализированные организации. Продавец, изготовитель, уполномоченная изготовителем организация, импортер, не несут ответствен</w:t>
      </w:r>
      <w:r w:rsidRPr="00005930">
        <w:rPr>
          <w:rFonts w:ascii="Calibri" w:hAnsi="Calibri"/>
          <w:color w:val="auto"/>
        </w:rPr>
        <w:softHyphen/>
        <w:t>ности за недостатки изделия, возникшие из-за его неправильной установки (подключения).</w:t>
      </w:r>
    </w:p>
    <w:p w14:paraId="0F428377" w14:textId="77777777" w:rsidR="00AE7E5B" w:rsidRPr="00005930" w:rsidRDefault="00AE7E5B" w:rsidP="00EE6424">
      <w:pPr>
        <w:pStyle w:val="11"/>
        <w:numPr>
          <w:ilvl w:val="0"/>
          <w:numId w:val="12"/>
        </w:numPr>
        <w:tabs>
          <w:tab w:val="left" w:pos="268"/>
        </w:tabs>
        <w:spacing w:after="0" w:line="276" w:lineRule="auto"/>
        <w:ind w:left="426" w:hanging="426"/>
        <w:jc w:val="both"/>
        <w:rPr>
          <w:rFonts w:ascii="Calibri" w:hAnsi="Calibri"/>
          <w:color w:val="auto"/>
        </w:rPr>
      </w:pPr>
      <w:bookmarkStart w:id="90" w:name="bookmark106"/>
      <w:bookmarkEnd w:id="90"/>
      <w:r w:rsidRPr="00005930">
        <w:rPr>
          <w:rFonts w:ascii="Calibri" w:hAnsi="Calibri"/>
          <w:color w:val="auto"/>
        </w:rPr>
        <w:t>В конструкцию, комплектацию или технологию изготовления изделия могут быть внесены изменения с целью улучшения его характеристик. Такие изменения вносятся в изделие без предварительного уведомления покупателя и не влекут обязательств по изменению (улучшению) ранее выпущенных изделий.</w:t>
      </w:r>
    </w:p>
    <w:p w14:paraId="05BA2BD9" w14:textId="77777777" w:rsidR="00163E77" w:rsidRDefault="00AE7E5B" w:rsidP="00EE6424">
      <w:pPr>
        <w:pStyle w:val="11"/>
        <w:numPr>
          <w:ilvl w:val="0"/>
          <w:numId w:val="12"/>
        </w:numPr>
        <w:tabs>
          <w:tab w:val="left" w:pos="251"/>
        </w:tabs>
        <w:spacing w:after="0" w:line="276" w:lineRule="auto"/>
        <w:ind w:left="426" w:hanging="426"/>
        <w:jc w:val="both"/>
        <w:rPr>
          <w:rFonts w:ascii="Calibri" w:hAnsi="Calibri"/>
          <w:color w:val="auto"/>
        </w:rPr>
      </w:pPr>
      <w:bookmarkStart w:id="91" w:name="bookmark107"/>
      <w:bookmarkEnd w:id="91"/>
      <w:r w:rsidRPr="0025159E">
        <w:rPr>
          <w:rFonts w:ascii="Calibri" w:hAnsi="Calibri"/>
          <w:color w:val="auto"/>
        </w:rPr>
        <w:t>Запрещается вносить в документ какие-либо изменения, а также стирать или переписывать указанные в нем данные. Настоящая гарантия имеет силу, если документ правильно и четко заполнен.</w:t>
      </w:r>
      <w:bookmarkStart w:id="92" w:name="bookmark108"/>
      <w:bookmarkEnd w:id="92"/>
      <w:r w:rsidR="00163E77">
        <w:rPr>
          <w:rFonts w:ascii="Calibri" w:hAnsi="Calibri"/>
          <w:color w:val="auto"/>
        </w:rPr>
        <w:t xml:space="preserve"> </w:t>
      </w:r>
    </w:p>
    <w:p w14:paraId="5230DF79" w14:textId="77777777" w:rsidR="00AE7E5B" w:rsidRPr="0025159E" w:rsidRDefault="00AE7E5B" w:rsidP="00EE6424">
      <w:pPr>
        <w:pStyle w:val="11"/>
        <w:numPr>
          <w:ilvl w:val="0"/>
          <w:numId w:val="12"/>
        </w:numPr>
        <w:tabs>
          <w:tab w:val="left" w:pos="251"/>
        </w:tabs>
        <w:spacing w:after="0" w:line="276" w:lineRule="auto"/>
        <w:ind w:left="426" w:hanging="426"/>
        <w:jc w:val="both"/>
        <w:rPr>
          <w:rFonts w:ascii="Calibri" w:hAnsi="Calibri"/>
          <w:color w:val="auto"/>
        </w:rPr>
      </w:pPr>
      <w:r w:rsidRPr="0025159E">
        <w:rPr>
          <w:rFonts w:ascii="Calibri" w:hAnsi="Calibri"/>
          <w:color w:val="auto"/>
        </w:rPr>
        <w:t>Для выполнения гарантийного ремонта обращайтесь в специализированные организации, указанные продавцом.</w:t>
      </w:r>
    </w:p>
    <w:p w14:paraId="37FA1546" w14:textId="77777777" w:rsidR="00163E77" w:rsidRPr="00EE6424" w:rsidRDefault="00AE7E5B" w:rsidP="00EE6424">
      <w:pPr>
        <w:pStyle w:val="11"/>
        <w:numPr>
          <w:ilvl w:val="0"/>
          <w:numId w:val="12"/>
        </w:numPr>
        <w:tabs>
          <w:tab w:val="left" w:pos="251"/>
        </w:tabs>
        <w:spacing w:after="0" w:line="276" w:lineRule="auto"/>
        <w:ind w:left="426" w:hanging="426"/>
        <w:jc w:val="both"/>
        <w:rPr>
          <w:rFonts w:ascii="Calibri" w:hAnsi="Calibri"/>
          <w:color w:val="auto"/>
        </w:rPr>
      </w:pPr>
      <w:bookmarkStart w:id="93" w:name="bookmark109"/>
      <w:bookmarkEnd w:id="93"/>
      <w:r w:rsidRPr="00163E77">
        <w:rPr>
          <w:rFonts w:ascii="Calibri" w:hAnsi="Calibri"/>
          <w:color w:val="auto"/>
        </w:rPr>
        <w:t>Настоящая гарантия действительна только на</w:t>
      </w:r>
      <w:r w:rsidR="00163E77" w:rsidRPr="00163E77">
        <w:rPr>
          <w:rFonts w:ascii="Calibri" w:hAnsi="Calibri"/>
          <w:color w:val="auto"/>
        </w:rPr>
        <w:t xml:space="preserve"> </w:t>
      </w:r>
      <w:r w:rsidRPr="00163E77">
        <w:rPr>
          <w:rFonts w:ascii="Calibri" w:hAnsi="Calibri"/>
          <w:color w:val="auto"/>
        </w:rPr>
        <w:t>территории РФ на изделия, купленные на территории РФ.</w:t>
      </w:r>
      <w:bookmarkStart w:id="94" w:name="bookmark110"/>
      <w:bookmarkEnd w:id="94"/>
    </w:p>
    <w:p w14:paraId="100F02FD" w14:textId="77777777" w:rsidR="00AE7E5B" w:rsidRDefault="00AE7E5B" w:rsidP="00EE6424">
      <w:pPr>
        <w:pStyle w:val="11"/>
        <w:numPr>
          <w:ilvl w:val="0"/>
          <w:numId w:val="12"/>
        </w:numPr>
        <w:tabs>
          <w:tab w:val="left" w:pos="251"/>
        </w:tabs>
        <w:spacing w:after="0" w:line="276" w:lineRule="auto"/>
        <w:ind w:left="426" w:hanging="426"/>
        <w:jc w:val="both"/>
        <w:rPr>
          <w:rFonts w:ascii="Calibri" w:hAnsi="Calibri"/>
          <w:color w:val="auto"/>
        </w:rPr>
      </w:pPr>
      <w:r w:rsidRPr="00163E77">
        <w:rPr>
          <w:rFonts w:ascii="Calibri" w:hAnsi="Calibri"/>
          <w:color w:val="auto"/>
        </w:rPr>
        <w:t>Гарантийный срок составляет 36 месяцев с момента изготовления.</w:t>
      </w:r>
    </w:p>
    <w:p w14:paraId="2AF24E3F" w14:textId="77777777" w:rsidR="00EE6424" w:rsidRPr="00163E77" w:rsidRDefault="00EE6424" w:rsidP="00EE6424">
      <w:pPr>
        <w:pStyle w:val="11"/>
        <w:tabs>
          <w:tab w:val="left" w:pos="251"/>
        </w:tabs>
        <w:spacing w:after="0" w:line="276" w:lineRule="auto"/>
        <w:jc w:val="both"/>
        <w:rPr>
          <w:rFonts w:ascii="Calibri" w:hAnsi="Calibri"/>
          <w:color w:val="auto"/>
        </w:rPr>
      </w:pPr>
    </w:p>
    <w:p w14:paraId="2CB0926A" w14:textId="77777777" w:rsidR="00AE7E5B" w:rsidRPr="00005930" w:rsidRDefault="00AE7E5B" w:rsidP="00EE6424">
      <w:pPr>
        <w:pStyle w:val="40"/>
        <w:keepNext/>
        <w:keepLines/>
        <w:spacing w:after="0" w:line="276" w:lineRule="auto"/>
        <w:jc w:val="both"/>
        <w:outlineLvl w:val="9"/>
        <w:rPr>
          <w:rFonts w:ascii="Calibri" w:hAnsi="Calibri"/>
          <w:b w:val="0"/>
          <w:color w:val="auto"/>
        </w:rPr>
      </w:pPr>
      <w:bookmarkStart w:id="95" w:name="bookmark111"/>
      <w:bookmarkStart w:id="96" w:name="bookmark112"/>
      <w:bookmarkStart w:id="97" w:name="bookmark113"/>
      <w:bookmarkStart w:id="98" w:name="_Toc41462893"/>
      <w:bookmarkStart w:id="99" w:name="_Toc41480410"/>
      <w:r w:rsidRPr="00005930">
        <w:rPr>
          <w:rFonts w:ascii="Calibri" w:hAnsi="Calibri"/>
          <w:b w:val="0"/>
          <w:color w:val="auto"/>
        </w:rPr>
        <w:t>Настоящая гарантия не распространяется:</w:t>
      </w:r>
      <w:bookmarkEnd w:id="95"/>
      <w:bookmarkEnd w:id="96"/>
      <w:bookmarkEnd w:id="97"/>
      <w:bookmarkEnd w:id="98"/>
      <w:bookmarkEnd w:id="99"/>
    </w:p>
    <w:p w14:paraId="0CEDC9F2" w14:textId="77777777" w:rsidR="00AE7E5B" w:rsidRPr="00005930" w:rsidRDefault="00AE7E5B" w:rsidP="00EE6424">
      <w:pPr>
        <w:pStyle w:val="11"/>
        <w:numPr>
          <w:ilvl w:val="0"/>
          <w:numId w:val="13"/>
        </w:numPr>
        <w:tabs>
          <w:tab w:val="left" w:pos="241"/>
        </w:tabs>
        <w:spacing w:after="0" w:line="276" w:lineRule="auto"/>
        <w:ind w:left="426"/>
        <w:jc w:val="both"/>
        <w:rPr>
          <w:rFonts w:ascii="Calibri" w:hAnsi="Calibri"/>
          <w:color w:val="auto"/>
        </w:rPr>
      </w:pPr>
      <w:bookmarkStart w:id="100" w:name="bookmark114"/>
      <w:bookmarkEnd w:id="100"/>
      <w:r w:rsidRPr="00005930">
        <w:rPr>
          <w:rFonts w:ascii="Calibri" w:hAnsi="Calibri"/>
          <w:color w:val="auto"/>
        </w:rPr>
        <w:t>на периодическое и сервисное обслуживание оборудования (чистку и т.п.);</w:t>
      </w:r>
    </w:p>
    <w:p w14:paraId="19690FCD" w14:textId="77777777" w:rsidR="00AE7E5B" w:rsidRPr="00005930" w:rsidRDefault="00AE7E5B" w:rsidP="00EE6424">
      <w:pPr>
        <w:pStyle w:val="11"/>
        <w:numPr>
          <w:ilvl w:val="0"/>
          <w:numId w:val="13"/>
        </w:numPr>
        <w:tabs>
          <w:tab w:val="left" w:pos="251"/>
        </w:tabs>
        <w:spacing w:after="0" w:line="276" w:lineRule="auto"/>
        <w:ind w:left="426"/>
        <w:jc w:val="both"/>
        <w:rPr>
          <w:rFonts w:ascii="Calibri" w:hAnsi="Calibri"/>
          <w:color w:val="auto"/>
        </w:rPr>
      </w:pPr>
      <w:bookmarkStart w:id="101" w:name="bookmark115"/>
      <w:bookmarkEnd w:id="101"/>
      <w:r w:rsidRPr="00005930">
        <w:rPr>
          <w:rFonts w:ascii="Calibri" w:hAnsi="Calibri"/>
          <w:color w:val="auto"/>
        </w:rPr>
        <w:t>изменения изделия, в том числе с целью усовершенствования и расширения области его применения;</w:t>
      </w:r>
    </w:p>
    <w:p w14:paraId="6E8FD881" w14:textId="77777777" w:rsidR="00AE7E5B" w:rsidRPr="00005930" w:rsidRDefault="00AE7E5B" w:rsidP="00EE6424">
      <w:pPr>
        <w:pStyle w:val="11"/>
        <w:numPr>
          <w:ilvl w:val="0"/>
          <w:numId w:val="13"/>
        </w:numPr>
        <w:tabs>
          <w:tab w:val="left" w:pos="260"/>
        </w:tabs>
        <w:spacing w:after="0" w:line="276" w:lineRule="auto"/>
        <w:ind w:left="426"/>
        <w:jc w:val="both"/>
        <w:rPr>
          <w:rFonts w:ascii="Calibri" w:hAnsi="Calibri"/>
          <w:color w:val="auto"/>
        </w:rPr>
      </w:pPr>
      <w:bookmarkStart w:id="102" w:name="bookmark116"/>
      <w:bookmarkEnd w:id="102"/>
      <w:r w:rsidRPr="00005930">
        <w:rPr>
          <w:rFonts w:ascii="Calibri" w:hAnsi="Calibri"/>
          <w:color w:val="auto"/>
        </w:rPr>
        <w:t>детали отделки и корпуса, лампы, предохранители и прочие детали, обладающие ограниченным сроком использования.</w:t>
      </w:r>
    </w:p>
    <w:p w14:paraId="1F71AD13" w14:textId="77777777" w:rsidR="00EE6424" w:rsidRDefault="00AE7E5B" w:rsidP="00EE6424">
      <w:pPr>
        <w:pStyle w:val="11"/>
        <w:spacing w:after="0" w:line="276" w:lineRule="auto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 xml:space="preserve">Выполнение уполномоченным сервисным центром ремонтных работ и замена дефектных деталей изделия производятся в сервисном центре или у Покупателя (по усмотрению сервисного центра). Гарантийный ремонт изделия выполняется в </w:t>
      </w:r>
      <w:r w:rsidRPr="00005930">
        <w:rPr>
          <w:rFonts w:ascii="Calibri" w:hAnsi="Calibri"/>
          <w:color w:val="auto"/>
        </w:rPr>
        <w:lastRenderedPageBreak/>
        <w:t>срок не более 45 дней. Указанный выше гарантийный срок ремонта распространяется только на изделия, которые используются в личных, семейных или домашних целях, не связанных с предпринимательской деятельностью. В случае использования изделия в предпринима</w:t>
      </w:r>
      <w:r w:rsidRPr="00005930">
        <w:rPr>
          <w:rFonts w:ascii="Calibri" w:hAnsi="Calibri"/>
          <w:color w:val="auto"/>
        </w:rPr>
        <w:softHyphen/>
        <w:t>тельской деятельности, срок ремонта составляет 3 (три) месяца.</w:t>
      </w:r>
      <w:bookmarkStart w:id="103" w:name="bookmark117"/>
      <w:bookmarkStart w:id="104" w:name="bookmark118"/>
      <w:bookmarkStart w:id="105" w:name="bookmark119"/>
      <w:bookmarkStart w:id="106" w:name="_Toc41462894"/>
    </w:p>
    <w:p w14:paraId="67096E11" w14:textId="77777777" w:rsidR="00DD0D48" w:rsidRDefault="00DD0D48" w:rsidP="00EE6424">
      <w:pPr>
        <w:pStyle w:val="11"/>
        <w:spacing w:after="0" w:line="276" w:lineRule="auto"/>
        <w:jc w:val="both"/>
        <w:rPr>
          <w:rFonts w:ascii="Calibri" w:hAnsi="Calibri"/>
          <w:b/>
          <w:color w:val="auto"/>
        </w:rPr>
      </w:pPr>
    </w:p>
    <w:p w14:paraId="6FD07CE8" w14:textId="77777777" w:rsidR="00AE7E5B" w:rsidRPr="00EE6424" w:rsidRDefault="00AE7E5B" w:rsidP="00EE6424">
      <w:pPr>
        <w:pStyle w:val="11"/>
        <w:spacing w:after="0" w:line="276" w:lineRule="auto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b/>
          <w:color w:val="auto"/>
        </w:rPr>
        <w:t>Настоящая гарантия не предоставляется в случаях:</w:t>
      </w:r>
      <w:bookmarkEnd w:id="103"/>
      <w:bookmarkEnd w:id="104"/>
      <w:bookmarkEnd w:id="105"/>
      <w:bookmarkEnd w:id="106"/>
    </w:p>
    <w:p w14:paraId="2C54BE5A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6"/>
        </w:tabs>
        <w:jc w:val="both"/>
        <w:rPr>
          <w:rFonts w:ascii="Calibri" w:hAnsi="Calibri"/>
          <w:color w:val="auto"/>
        </w:rPr>
      </w:pPr>
      <w:bookmarkStart w:id="107" w:name="bookmark120"/>
      <w:bookmarkEnd w:id="107"/>
      <w:r w:rsidRPr="00005930">
        <w:rPr>
          <w:rFonts w:ascii="Calibri" w:hAnsi="Calibri"/>
          <w:color w:val="auto"/>
        </w:rPr>
        <w:t>если будет изменен или будет неразборчив серийный номер изделия;</w:t>
      </w:r>
    </w:p>
    <w:p w14:paraId="4A175617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6"/>
        </w:tabs>
        <w:ind w:left="260" w:hanging="260"/>
        <w:jc w:val="both"/>
        <w:rPr>
          <w:rFonts w:ascii="Calibri" w:hAnsi="Calibri"/>
          <w:color w:val="auto"/>
        </w:rPr>
      </w:pPr>
      <w:bookmarkStart w:id="108" w:name="bookmark121"/>
      <w:bookmarkEnd w:id="108"/>
      <w:r w:rsidRPr="00005930">
        <w:rPr>
          <w:rFonts w:ascii="Calibri" w:hAnsi="Calibri"/>
          <w:color w:val="auto"/>
        </w:rPr>
        <w:t>использования изделия не по его прямому назначению, не в соответствии с его руководством по экс</w:t>
      </w:r>
      <w:r w:rsidRPr="00005930">
        <w:rPr>
          <w:rFonts w:ascii="Calibri" w:hAnsi="Calibri"/>
          <w:color w:val="auto"/>
        </w:rPr>
        <w:softHyphen/>
        <w:t>плуатации, в том числе эксплуатации изделия с перегрузкой или совместно со вспомогательным оборудованием, не рекомендованным продавцом, изготовителем, импортером, уполномоченной изготовителем организацией;</w:t>
      </w:r>
    </w:p>
    <w:p w14:paraId="7C4E908F" w14:textId="77777777" w:rsidR="009C079F" w:rsidRDefault="00AE7E5B" w:rsidP="009C079F">
      <w:pPr>
        <w:pStyle w:val="11"/>
        <w:numPr>
          <w:ilvl w:val="0"/>
          <w:numId w:val="1"/>
        </w:numPr>
        <w:tabs>
          <w:tab w:val="left" w:pos="236"/>
        </w:tabs>
        <w:ind w:left="260" w:hanging="260"/>
        <w:jc w:val="both"/>
        <w:rPr>
          <w:rFonts w:ascii="Calibri" w:hAnsi="Calibri"/>
          <w:color w:val="auto"/>
        </w:rPr>
      </w:pPr>
      <w:bookmarkStart w:id="109" w:name="bookmark122"/>
      <w:bookmarkEnd w:id="109"/>
      <w:r w:rsidRPr="00005930">
        <w:rPr>
          <w:rFonts w:ascii="Calibri" w:hAnsi="Calibri"/>
          <w:color w:val="auto"/>
        </w:rPr>
        <w:t>наличия на изделии механических повреждений (сколов, трещин и т.п.), воздействия на изделие чрезмерной силы, химически агрессивных веществ, высоких температур, повышенной влажности или запыленности, концентрированных паров и т.п., если это стало причиной неисправности изделия;</w:t>
      </w:r>
    </w:p>
    <w:p w14:paraId="6D0CC6D7" w14:textId="77777777" w:rsidR="00AE7E5B" w:rsidRPr="009C079F" w:rsidRDefault="00AE7E5B" w:rsidP="009C079F">
      <w:pPr>
        <w:pStyle w:val="11"/>
        <w:numPr>
          <w:ilvl w:val="0"/>
          <w:numId w:val="1"/>
        </w:numPr>
        <w:tabs>
          <w:tab w:val="left" w:pos="236"/>
        </w:tabs>
        <w:ind w:left="260" w:hanging="260"/>
        <w:jc w:val="both"/>
        <w:rPr>
          <w:rFonts w:ascii="Calibri" w:hAnsi="Calibri"/>
          <w:color w:val="auto"/>
        </w:rPr>
      </w:pPr>
      <w:r w:rsidRPr="009C079F">
        <w:rPr>
          <w:rFonts w:ascii="Calibri" w:hAnsi="Calibri"/>
          <w:color w:val="auto"/>
        </w:rPr>
        <w:t>ремонта, наладки, установки, адаптации или пуска изделия в эксплуатацию не уполномоченными на то организациями или лицами;</w:t>
      </w:r>
    </w:p>
    <w:p w14:paraId="1E3520EA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6"/>
        </w:tabs>
        <w:spacing w:line="329" w:lineRule="auto"/>
        <w:ind w:left="260" w:hanging="260"/>
        <w:jc w:val="both"/>
        <w:rPr>
          <w:rFonts w:ascii="Calibri" w:hAnsi="Calibri"/>
          <w:color w:val="auto"/>
        </w:rPr>
      </w:pPr>
      <w:bookmarkStart w:id="110" w:name="bookmark123"/>
      <w:bookmarkEnd w:id="110"/>
      <w:r w:rsidRPr="00005930">
        <w:rPr>
          <w:rFonts w:ascii="Calibri" w:hAnsi="Calibri"/>
          <w:color w:val="auto"/>
        </w:rPr>
        <w:t>стихийных бедствий (пожар, наводнение и т.п.) и других причин, находящихся вне контроля продавца, изготовителя, импортера, уполномоченной изготовителем организации;</w:t>
      </w:r>
    </w:p>
    <w:p w14:paraId="773C7FC1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6"/>
        </w:tabs>
        <w:ind w:left="260" w:hanging="260"/>
        <w:jc w:val="both"/>
        <w:rPr>
          <w:rFonts w:ascii="Calibri" w:hAnsi="Calibri"/>
          <w:color w:val="auto"/>
        </w:rPr>
      </w:pPr>
      <w:bookmarkStart w:id="111" w:name="bookmark124"/>
      <w:bookmarkEnd w:id="111"/>
      <w:r w:rsidRPr="00005930">
        <w:rPr>
          <w:rFonts w:ascii="Calibri" w:hAnsi="Calibri"/>
          <w:color w:val="auto"/>
        </w:rPr>
        <w:t>неправильного выполнения электрических и прочих соединений, а также неисправностей (несоот</w:t>
      </w:r>
      <w:r w:rsidRPr="00005930">
        <w:rPr>
          <w:rFonts w:ascii="Calibri" w:hAnsi="Calibri"/>
          <w:color w:val="auto"/>
        </w:rPr>
        <w:softHyphen/>
        <w:t>ветствия рабочих параметров указанным в руководстве) внешних сетей;</w:t>
      </w:r>
    </w:p>
    <w:p w14:paraId="66FE0BA4" w14:textId="77777777" w:rsidR="009C079F" w:rsidRDefault="00AE7E5B" w:rsidP="00AE7E5B">
      <w:pPr>
        <w:pStyle w:val="11"/>
        <w:numPr>
          <w:ilvl w:val="0"/>
          <w:numId w:val="1"/>
        </w:numPr>
        <w:tabs>
          <w:tab w:val="left" w:pos="236"/>
        </w:tabs>
        <w:spacing w:line="314" w:lineRule="auto"/>
        <w:ind w:left="260" w:hanging="260"/>
        <w:jc w:val="both"/>
        <w:rPr>
          <w:rFonts w:ascii="Calibri" w:hAnsi="Calibri"/>
          <w:color w:val="auto"/>
        </w:rPr>
      </w:pPr>
      <w:bookmarkStart w:id="112" w:name="bookmark125"/>
      <w:bookmarkEnd w:id="112"/>
      <w:r w:rsidRPr="00005930">
        <w:rPr>
          <w:rFonts w:ascii="Calibri" w:hAnsi="Calibri"/>
          <w:color w:val="auto"/>
        </w:rPr>
        <w:t>дефектов, возникших вследствие воздействия на изделие посторонних предметов, жидкостей, насе</w:t>
      </w:r>
      <w:r w:rsidRPr="00005930">
        <w:rPr>
          <w:rFonts w:ascii="Calibri" w:hAnsi="Calibri"/>
          <w:color w:val="auto"/>
        </w:rPr>
        <w:softHyphen/>
        <w:t>комых и продуктов их жизнедеятельности и т.д.;</w:t>
      </w:r>
    </w:p>
    <w:p w14:paraId="3B118E96" w14:textId="77777777" w:rsidR="00AE7E5B" w:rsidRPr="009C079F" w:rsidRDefault="00AE7E5B" w:rsidP="00AE7E5B">
      <w:pPr>
        <w:pStyle w:val="11"/>
        <w:numPr>
          <w:ilvl w:val="0"/>
          <w:numId w:val="1"/>
        </w:numPr>
        <w:tabs>
          <w:tab w:val="left" w:pos="236"/>
        </w:tabs>
        <w:spacing w:line="314" w:lineRule="auto"/>
        <w:ind w:left="260" w:hanging="260"/>
        <w:jc w:val="both"/>
        <w:rPr>
          <w:rFonts w:ascii="Calibri" w:hAnsi="Calibri"/>
          <w:color w:val="auto"/>
        </w:rPr>
      </w:pPr>
      <w:r w:rsidRPr="009C079F">
        <w:rPr>
          <w:rFonts w:ascii="Calibri" w:hAnsi="Calibri"/>
          <w:color w:val="auto"/>
        </w:rPr>
        <w:t>неправильного хранения изделия;</w:t>
      </w:r>
    </w:p>
    <w:p w14:paraId="2B97DB92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6"/>
        </w:tabs>
        <w:jc w:val="both"/>
        <w:rPr>
          <w:rFonts w:ascii="Calibri" w:hAnsi="Calibri"/>
          <w:color w:val="auto"/>
        </w:rPr>
      </w:pPr>
      <w:bookmarkStart w:id="113" w:name="bookmark126"/>
      <w:bookmarkEnd w:id="113"/>
      <w:r w:rsidRPr="00005930">
        <w:rPr>
          <w:rFonts w:ascii="Calibri" w:hAnsi="Calibri"/>
          <w:color w:val="auto"/>
        </w:rPr>
        <w:t>дефектов системы, в которой изделие использовалось как элемент этой системы;</w:t>
      </w:r>
    </w:p>
    <w:p w14:paraId="7BCF4A06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6"/>
        </w:tabs>
        <w:spacing w:after="0"/>
        <w:ind w:left="260" w:hanging="260"/>
        <w:jc w:val="both"/>
        <w:rPr>
          <w:rFonts w:ascii="Calibri" w:hAnsi="Calibri"/>
          <w:color w:val="auto"/>
        </w:rPr>
      </w:pPr>
      <w:bookmarkStart w:id="114" w:name="bookmark127"/>
      <w:bookmarkEnd w:id="114"/>
      <w:r w:rsidRPr="00005930">
        <w:rPr>
          <w:rFonts w:ascii="Calibri" w:hAnsi="Calibri"/>
          <w:color w:val="auto"/>
        </w:rPr>
        <w:t>дефектов, возникших вследствие невыполнения покупателем руководства по эксплуатации оборудования.</w:t>
      </w:r>
    </w:p>
    <w:p w14:paraId="5A57CE26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6"/>
        </w:tabs>
        <w:spacing w:after="120"/>
        <w:jc w:val="both"/>
        <w:rPr>
          <w:rFonts w:ascii="Calibri" w:hAnsi="Calibri"/>
          <w:color w:val="auto"/>
        </w:rPr>
      </w:pPr>
      <w:bookmarkStart w:id="115" w:name="bookmark128"/>
      <w:bookmarkEnd w:id="115"/>
      <w:r w:rsidRPr="00005930">
        <w:rPr>
          <w:rFonts w:ascii="Calibri" w:hAnsi="Calibri"/>
          <w:color w:val="auto"/>
        </w:rPr>
        <w:t>невыполнения своевременного регламентного сервисного обслуживания оборудования.</w:t>
      </w:r>
    </w:p>
    <w:p w14:paraId="758C7F50" w14:textId="77777777" w:rsidR="00AE7E5B" w:rsidRPr="009C079F" w:rsidRDefault="00AE7E5B" w:rsidP="00AE7E5B">
      <w:pPr>
        <w:pStyle w:val="11"/>
        <w:jc w:val="both"/>
        <w:rPr>
          <w:rFonts w:ascii="Calibri" w:hAnsi="Calibri"/>
          <w:b/>
          <w:color w:val="auto"/>
        </w:rPr>
      </w:pPr>
      <w:r w:rsidRPr="009C079F">
        <w:rPr>
          <w:rFonts w:ascii="Calibri" w:hAnsi="Calibri"/>
          <w:b/>
          <w:bCs/>
          <w:color w:val="auto"/>
        </w:rPr>
        <w:t>Особые условия эксплуатации оборудования кондиционирования и вентиляции</w:t>
      </w:r>
    </w:p>
    <w:p w14:paraId="29FD1567" w14:textId="77777777" w:rsidR="00AE7E5B" w:rsidRPr="00005930" w:rsidRDefault="00AE7E5B" w:rsidP="00AE7E5B">
      <w:pPr>
        <w:pStyle w:val="11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Настоящая гарантия не предоставляется, когда по требованию или желанию покупателя в нарушение действующих в РФ требований, стандартов и иной нормативно-правовой документации:</w:t>
      </w:r>
    </w:p>
    <w:p w14:paraId="6D2AD546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6"/>
        </w:tabs>
        <w:ind w:left="260" w:hanging="260"/>
        <w:jc w:val="both"/>
        <w:rPr>
          <w:rFonts w:ascii="Calibri" w:hAnsi="Calibri"/>
          <w:color w:val="auto"/>
        </w:rPr>
      </w:pPr>
      <w:bookmarkStart w:id="116" w:name="bookmark129"/>
      <w:bookmarkEnd w:id="116"/>
      <w:r w:rsidRPr="00005930">
        <w:rPr>
          <w:rFonts w:ascii="Calibri" w:hAnsi="Calibri"/>
          <w:color w:val="auto"/>
        </w:rPr>
        <w:t>было неправильно подобрано и куплено оборудование кондиционирования и вентиляции для конкретного помещения;</w:t>
      </w:r>
    </w:p>
    <w:p w14:paraId="1F44DBDD" w14:textId="77777777" w:rsidR="00AE7E5B" w:rsidRPr="00005930" w:rsidRDefault="00AE7E5B" w:rsidP="00AE7E5B">
      <w:pPr>
        <w:pStyle w:val="11"/>
        <w:numPr>
          <w:ilvl w:val="0"/>
          <w:numId w:val="1"/>
        </w:numPr>
        <w:tabs>
          <w:tab w:val="left" w:pos="236"/>
        </w:tabs>
        <w:spacing w:after="160"/>
        <w:jc w:val="both"/>
        <w:rPr>
          <w:rFonts w:ascii="Calibri" w:hAnsi="Calibri"/>
          <w:color w:val="auto"/>
        </w:rPr>
      </w:pPr>
      <w:bookmarkStart w:id="117" w:name="bookmark130"/>
      <w:bookmarkEnd w:id="117"/>
      <w:r w:rsidRPr="00005930">
        <w:rPr>
          <w:rFonts w:ascii="Calibri" w:hAnsi="Calibri"/>
          <w:color w:val="auto"/>
        </w:rPr>
        <w:t>были неправильно смонтированы элементы купленного оборудования.</w:t>
      </w:r>
    </w:p>
    <w:p w14:paraId="2FB36376" w14:textId="77777777" w:rsidR="00AE7E5B" w:rsidRPr="00005930" w:rsidRDefault="00AE7E5B" w:rsidP="00AE7E5B">
      <w:pPr>
        <w:pStyle w:val="11"/>
        <w:jc w:val="both"/>
        <w:rPr>
          <w:rFonts w:ascii="Calibri" w:hAnsi="Calibri"/>
          <w:color w:val="auto"/>
        </w:rPr>
      </w:pPr>
      <w:r w:rsidRPr="009C079F">
        <w:rPr>
          <w:rFonts w:ascii="Calibri" w:hAnsi="Calibri"/>
          <w:b/>
          <w:bCs/>
          <w:color w:val="auto"/>
        </w:rPr>
        <w:t>Примечание:</w:t>
      </w:r>
      <w:r w:rsidRPr="00005930">
        <w:rPr>
          <w:rFonts w:ascii="Calibri" w:hAnsi="Calibri"/>
          <w:bCs/>
          <w:color w:val="auto"/>
        </w:rPr>
        <w:t xml:space="preserve"> </w:t>
      </w:r>
      <w:r w:rsidRPr="00005930">
        <w:rPr>
          <w:rFonts w:ascii="Calibri" w:hAnsi="Calibri"/>
          <w:color w:val="auto"/>
        </w:rPr>
        <w:t>в соответствии со ст. 26 Жилищного кодекса РФ и Постановлением правительства г. Москвы 73-ПП от 08.02.2005 (для г. Москвы) покупатель обязан согласовать монтаж купленного оборудования с эксплуатирующей организацией и компетентными органами исполнительной власти субъекта федерации. Продавец, изготовитель, импортер, уполномоченная изготовителем организация снимают с себя всякую ответственность за неблагоприятные последствия, связанные с использованием купленного оборудования без утвержденного плана монтажа и разрешения вышеуказанных организаций.</w:t>
      </w:r>
    </w:p>
    <w:p w14:paraId="0FFB65DC" w14:textId="77777777" w:rsidR="009C079F" w:rsidRDefault="00AE7E5B" w:rsidP="009C079F">
      <w:pPr>
        <w:pStyle w:val="11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В соответствии с п. 11 приведенного в Постановлении Правительства РФ № 55 от 19.01.1998 г. «Перечня непродовольственных товаров надлежащего качества, не подлежащих возврату или обмену на аналогичный товар другого размера, формы, габарита, фасона, расцветки или комплектации» покупатель не вправе требовать обмена купленного изделия в порядке ст. 502 ГК РФ, а покупатель-потребитель-в порядке ст. 25 Закона РФ «О защите прав потребителей».</w:t>
      </w:r>
      <w:bookmarkStart w:id="118" w:name="bookmark131"/>
      <w:bookmarkStart w:id="119" w:name="bookmark133"/>
    </w:p>
    <w:p w14:paraId="3A7F610B" w14:textId="77777777" w:rsidR="009C079F" w:rsidRDefault="009C079F">
      <w:pPr>
        <w:widowControl/>
        <w:spacing w:after="160" w:line="259" w:lineRule="auto"/>
        <w:rPr>
          <w:rFonts w:ascii="Calibri" w:eastAsia="Arial" w:hAnsi="Calibri" w:cs="Arial"/>
          <w:b/>
          <w:color w:val="auto"/>
          <w:sz w:val="14"/>
          <w:szCs w:val="14"/>
          <w:lang w:eastAsia="en-US" w:bidi="ar-SA"/>
        </w:rPr>
      </w:pPr>
      <w:r>
        <w:rPr>
          <w:rFonts w:ascii="Calibri" w:hAnsi="Calibri"/>
          <w:b/>
          <w:color w:val="auto"/>
        </w:rPr>
        <w:br w:type="page"/>
      </w:r>
    </w:p>
    <w:p w14:paraId="43BABEB5" w14:textId="77777777" w:rsidR="00AE7E5B" w:rsidRPr="00005930" w:rsidRDefault="00AE7E5B" w:rsidP="009C079F">
      <w:pPr>
        <w:pStyle w:val="11"/>
        <w:jc w:val="both"/>
        <w:outlineLvl w:val="2"/>
        <w:rPr>
          <w:rFonts w:ascii="Calibri" w:hAnsi="Calibri"/>
          <w:b/>
          <w:color w:val="auto"/>
        </w:rPr>
      </w:pPr>
      <w:r w:rsidRPr="00005930">
        <w:rPr>
          <w:rFonts w:ascii="Calibri" w:hAnsi="Calibri"/>
          <w:b/>
          <w:color w:val="auto"/>
        </w:rPr>
        <w:lastRenderedPageBreak/>
        <w:t>Отметки о производимых работах</w:t>
      </w:r>
      <w:bookmarkEnd w:id="118"/>
      <w:bookmarkEnd w:id="119"/>
    </w:p>
    <w:p w14:paraId="6E330C2E" w14:textId="77777777" w:rsidR="00AE7E5B" w:rsidRPr="00005930" w:rsidRDefault="00AE7E5B" w:rsidP="009C079F">
      <w:pPr>
        <w:pStyle w:val="40"/>
        <w:keepNext/>
        <w:keepLines/>
        <w:spacing w:after="80"/>
        <w:outlineLvl w:val="9"/>
        <w:rPr>
          <w:rFonts w:ascii="Calibri" w:hAnsi="Calibri"/>
          <w:b w:val="0"/>
          <w:color w:val="auto"/>
        </w:rPr>
      </w:pPr>
      <w:bookmarkStart w:id="120" w:name="bookmark134"/>
      <w:bookmarkStart w:id="121" w:name="bookmark135"/>
      <w:bookmarkStart w:id="122" w:name="bookmark136"/>
      <w:bookmarkStart w:id="123" w:name="_Toc41462896"/>
      <w:bookmarkStart w:id="124" w:name="_Toc41480411"/>
      <w:r w:rsidRPr="00005930">
        <w:rPr>
          <w:rFonts w:ascii="Calibri" w:hAnsi="Calibri"/>
          <w:b w:val="0"/>
          <w:color w:val="auto"/>
        </w:rPr>
        <w:t>Сведения о монтажных и пусконаладочных работах</w:t>
      </w:r>
      <w:bookmarkEnd w:id="120"/>
      <w:bookmarkEnd w:id="121"/>
      <w:bookmarkEnd w:id="122"/>
      <w:bookmarkEnd w:id="123"/>
      <w:bookmarkEnd w:id="124"/>
    </w:p>
    <w:p w14:paraId="3767262A" w14:textId="77777777" w:rsidR="00605EB0" w:rsidRDefault="00AE7E5B" w:rsidP="00605EB0">
      <w:pPr>
        <w:pStyle w:val="11"/>
        <w:spacing w:after="0" w:line="240" w:lineRule="auto"/>
        <w:rPr>
          <w:rFonts w:ascii="Calibri" w:hAnsi="Calibri"/>
          <w:color w:val="auto"/>
        </w:rPr>
      </w:pPr>
      <w:r w:rsidRPr="00005930">
        <w:rPr>
          <w:rFonts w:ascii="Calibri" w:hAnsi="Calibri"/>
          <w:color w:val="auto"/>
        </w:rPr>
        <w:t>Адрес монтажа:</w:t>
      </w:r>
    </w:p>
    <w:p w14:paraId="0B2FF101" w14:textId="77777777" w:rsidR="00605EB0" w:rsidRDefault="00605EB0" w:rsidP="00605EB0">
      <w:pPr>
        <w:pStyle w:val="11"/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_________________________________________________________________________________________________________</w:t>
      </w:r>
    </w:p>
    <w:p w14:paraId="493D5B60" w14:textId="77777777" w:rsidR="00605EB0" w:rsidRDefault="00605EB0" w:rsidP="00605EB0">
      <w:pPr>
        <w:pStyle w:val="11"/>
        <w:spacing w:after="0" w:line="240" w:lineRule="auto"/>
        <w:rPr>
          <w:rFonts w:ascii="Calibri" w:hAnsi="Calibri"/>
          <w:color w:val="auto"/>
        </w:rPr>
      </w:pPr>
    </w:p>
    <w:p w14:paraId="51E74B90" w14:textId="77777777" w:rsidR="00605EB0" w:rsidRDefault="00605EB0" w:rsidP="00605EB0">
      <w:pPr>
        <w:pStyle w:val="11"/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_________________________________________________________________________________________________________</w:t>
      </w:r>
    </w:p>
    <w:p w14:paraId="314ABD6A" w14:textId="77777777" w:rsidR="00605EB0" w:rsidRDefault="00605EB0" w:rsidP="00605EB0">
      <w:pPr>
        <w:pStyle w:val="11"/>
        <w:spacing w:after="0" w:line="240" w:lineRule="auto"/>
        <w:rPr>
          <w:rFonts w:ascii="Calibri" w:hAnsi="Calibri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1018"/>
        <w:gridCol w:w="1594"/>
        <w:gridCol w:w="1627"/>
        <w:gridCol w:w="1018"/>
        <w:gridCol w:w="1027"/>
      </w:tblGrid>
      <w:tr w:rsidR="00AE7E5B" w:rsidRPr="00005930" w14:paraId="78A15BE1" w14:textId="77777777" w:rsidTr="00AE7E5B">
        <w:trPr>
          <w:trHeight w:hRule="exact" w:val="60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146C7" w14:textId="77777777" w:rsidR="00AE7E5B" w:rsidRPr="00605EB0" w:rsidRDefault="00AE7E5B" w:rsidP="00AE7E5B">
            <w:pPr>
              <w:pStyle w:val="a4"/>
              <w:spacing w:after="0" w:line="276" w:lineRule="auto"/>
              <w:jc w:val="center"/>
              <w:rPr>
                <w:rFonts w:ascii="Calibri" w:hAnsi="Calibri"/>
                <w:b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>Изделие, вид работ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50DC6" w14:textId="77777777" w:rsidR="00AE7E5B" w:rsidRPr="00605EB0" w:rsidRDefault="00AE7E5B" w:rsidP="00AE7E5B">
            <w:pPr>
              <w:pStyle w:val="a4"/>
              <w:spacing w:after="0" w:line="240" w:lineRule="auto"/>
              <w:jc w:val="center"/>
              <w:rPr>
                <w:rFonts w:ascii="Calibri" w:hAnsi="Calibri"/>
                <w:b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>Дата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E115C" w14:textId="77777777" w:rsidR="00605EB0" w:rsidRPr="00605EB0" w:rsidRDefault="00AE7E5B" w:rsidP="00AE7E5B">
            <w:pPr>
              <w:pStyle w:val="a4"/>
              <w:spacing w:after="0" w:line="276" w:lineRule="auto"/>
              <w:jc w:val="center"/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 xml:space="preserve">Организация-исполнитель (наименование, адрес, телефон, </w:t>
            </w:r>
          </w:p>
          <w:p w14:paraId="68ACEB9C" w14:textId="77777777" w:rsidR="00AE7E5B" w:rsidRPr="00605EB0" w:rsidRDefault="00605EB0" w:rsidP="00AE7E5B">
            <w:pPr>
              <w:pStyle w:val="a4"/>
              <w:spacing w:after="0" w:line="276" w:lineRule="auto"/>
              <w:jc w:val="center"/>
              <w:rPr>
                <w:rFonts w:ascii="Calibri" w:hAnsi="Calibri"/>
                <w:b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 xml:space="preserve">№ </w:t>
            </w:r>
            <w:r w:rsidR="00AE7E5B"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>лицензии, печать)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79CCF" w14:textId="77777777" w:rsidR="00AE7E5B" w:rsidRPr="00605EB0" w:rsidRDefault="00AE7E5B" w:rsidP="00AE7E5B">
            <w:pPr>
              <w:pStyle w:val="a4"/>
              <w:spacing w:after="0" w:line="276" w:lineRule="auto"/>
              <w:jc w:val="center"/>
              <w:rPr>
                <w:rFonts w:ascii="Calibri" w:hAnsi="Calibri"/>
                <w:b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>Напряжение сети, сопротив</w:t>
            </w: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softHyphen/>
              <w:t>ление обмоток, сопротив</w:t>
            </w: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softHyphen/>
              <w:t>ление изоляции обмоток, сила тока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78293" w14:textId="77777777" w:rsidR="00AE7E5B" w:rsidRPr="00605EB0" w:rsidRDefault="00AE7E5B" w:rsidP="00AE7E5B">
            <w:pPr>
              <w:pStyle w:val="a4"/>
              <w:spacing w:after="0" w:line="276" w:lineRule="auto"/>
              <w:jc w:val="center"/>
              <w:rPr>
                <w:rFonts w:ascii="Calibri" w:hAnsi="Calibri"/>
                <w:b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>Мастер (Ф.И.О., подпись)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8FEEB" w14:textId="77777777" w:rsidR="00605EB0" w:rsidRPr="00605EB0" w:rsidRDefault="00AE7E5B" w:rsidP="00AE7E5B">
            <w:pPr>
              <w:pStyle w:val="a4"/>
              <w:spacing w:after="0" w:line="276" w:lineRule="auto"/>
              <w:jc w:val="center"/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 xml:space="preserve">Работу принял </w:t>
            </w:r>
          </w:p>
          <w:p w14:paraId="02685C16" w14:textId="77777777" w:rsidR="00AE7E5B" w:rsidRPr="00605EB0" w:rsidRDefault="00AE7E5B" w:rsidP="00AE7E5B">
            <w:pPr>
              <w:pStyle w:val="a4"/>
              <w:spacing w:after="0" w:line="276" w:lineRule="auto"/>
              <w:jc w:val="center"/>
              <w:rPr>
                <w:rFonts w:ascii="Calibri" w:hAnsi="Calibri"/>
                <w:b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>(Ф. И. О., подпись)</w:t>
            </w:r>
          </w:p>
        </w:tc>
      </w:tr>
      <w:tr w:rsidR="00AE7E5B" w:rsidRPr="00005930" w14:paraId="21A4056E" w14:textId="77777777" w:rsidTr="00AE7E5B">
        <w:trPr>
          <w:trHeight w:hRule="exact" w:val="107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EC72A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B93EA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642EF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2BD3D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2B503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7047E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7203C94" w14:textId="77777777" w:rsidTr="00AE7E5B">
        <w:trPr>
          <w:trHeight w:hRule="exact" w:val="107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11485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CF7B4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76F83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DB422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3107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9A79F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5FA0F734" w14:textId="77777777" w:rsidTr="00AE7E5B">
        <w:trPr>
          <w:trHeight w:hRule="exact" w:val="108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0CDFD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B1CAD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81AC6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7F692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B144E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6E94D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</w:tbl>
    <w:p w14:paraId="3D3863A0" w14:textId="77777777" w:rsidR="009C079F" w:rsidRDefault="009C079F" w:rsidP="009C079F">
      <w:pPr>
        <w:pStyle w:val="40"/>
        <w:keepNext/>
        <w:keepLines/>
        <w:spacing w:after="0"/>
        <w:outlineLvl w:val="9"/>
        <w:rPr>
          <w:rFonts w:ascii="Calibri" w:hAnsi="Calibri"/>
          <w:b w:val="0"/>
          <w:color w:val="auto"/>
        </w:rPr>
      </w:pPr>
      <w:bookmarkStart w:id="125" w:name="bookmark137"/>
      <w:bookmarkStart w:id="126" w:name="bookmark138"/>
      <w:bookmarkStart w:id="127" w:name="bookmark139"/>
      <w:bookmarkStart w:id="128" w:name="_Toc41462897"/>
    </w:p>
    <w:p w14:paraId="3752D3E2" w14:textId="77777777" w:rsidR="00AE7E5B" w:rsidRPr="00005930" w:rsidRDefault="00AE7E5B" w:rsidP="009C079F">
      <w:pPr>
        <w:pStyle w:val="40"/>
        <w:keepNext/>
        <w:keepLines/>
        <w:spacing w:after="0"/>
        <w:outlineLvl w:val="9"/>
        <w:rPr>
          <w:rFonts w:ascii="Calibri" w:hAnsi="Calibri"/>
          <w:b w:val="0"/>
          <w:color w:val="auto"/>
        </w:rPr>
      </w:pPr>
      <w:bookmarkStart w:id="129" w:name="_Toc41480412"/>
      <w:r w:rsidRPr="00005930">
        <w:rPr>
          <w:rFonts w:ascii="Calibri" w:hAnsi="Calibri"/>
          <w:b w:val="0"/>
          <w:color w:val="auto"/>
        </w:rPr>
        <w:t>Сведения о ремонте</w:t>
      </w:r>
      <w:bookmarkEnd w:id="125"/>
      <w:bookmarkEnd w:id="126"/>
      <w:bookmarkEnd w:id="127"/>
      <w:bookmarkEnd w:id="128"/>
      <w:bookmarkEnd w:id="1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859"/>
        <w:gridCol w:w="1589"/>
        <w:gridCol w:w="859"/>
        <w:gridCol w:w="936"/>
        <w:gridCol w:w="1022"/>
        <w:gridCol w:w="1022"/>
      </w:tblGrid>
      <w:tr w:rsidR="00AE7E5B" w:rsidRPr="00005930" w14:paraId="21B91B1E" w14:textId="77777777" w:rsidTr="00AE7E5B">
        <w:trPr>
          <w:trHeight w:hRule="exact" w:val="65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74802" w14:textId="77777777" w:rsidR="00AE7E5B" w:rsidRPr="00605EB0" w:rsidRDefault="00AE7E5B" w:rsidP="00AE7E5B">
            <w:pPr>
              <w:pStyle w:val="a4"/>
              <w:spacing w:after="0" w:line="240" w:lineRule="auto"/>
              <w:jc w:val="center"/>
              <w:rPr>
                <w:rFonts w:ascii="Calibri" w:hAnsi="Calibri"/>
                <w:b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>Изделие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27CCB" w14:textId="77777777" w:rsidR="00AE7E5B" w:rsidRPr="00605EB0" w:rsidRDefault="00AE7E5B" w:rsidP="00AE7E5B">
            <w:pPr>
              <w:pStyle w:val="a4"/>
              <w:spacing w:after="0" w:line="276" w:lineRule="auto"/>
              <w:jc w:val="center"/>
              <w:rPr>
                <w:rFonts w:ascii="Calibri" w:hAnsi="Calibri"/>
                <w:b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>Дата начала ремонта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A728D" w14:textId="77777777" w:rsidR="00605EB0" w:rsidRDefault="00AE7E5B" w:rsidP="00AE7E5B">
            <w:pPr>
              <w:pStyle w:val="a4"/>
              <w:spacing w:after="0" w:line="276" w:lineRule="auto"/>
              <w:jc w:val="center"/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 xml:space="preserve">Сервисная организация (наименование), адрес, телефон, </w:t>
            </w:r>
          </w:p>
          <w:p w14:paraId="31B98043" w14:textId="77777777" w:rsidR="00AE7E5B" w:rsidRPr="00605EB0" w:rsidRDefault="00AE7E5B" w:rsidP="00AE7E5B">
            <w:pPr>
              <w:pStyle w:val="a4"/>
              <w:spacing w:after="0" w:line="276" w:lineRule="auto"/>
              <w:jc w:val="center"/>
              <w:rPr>
                <w:rFonts w:ascii="Calibri" w:hAnsi="Calibri"/>
                <w:b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 xml:space="preserve">№ </w:t>
            </w:r>
            <w:proofErr w:type="spellStart"/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>лицензии,печать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A59B1" w14:textId="77777777" w:rsidR="00AE7E5B" w:rsidRPr="00605EB0" w:rsidRDefault="00AE7E5B" w:rsidP="00AE7E5B">
            <w:pPr>
              <w:pStyle w:val="a4"/>
              <w:spacing w:after="0" w:line="266" w:lineRule="auto"/>
              <w:jc w:val="center"/>
              <w:rPr>
                <w:rFonts w:ascii="Calibri" w:hAnsi="Calibri"/>
                <w:b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>Дата оконча</w:t>
            </w: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softHyphen/>
              <w:t>ния ремонта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F9C7D" w14:textId="77777777" w:rsidR="00AE7E5B" w:rsidRPr="00605EB0" w:rsidRDefault="00AE7E5B" w:rsidP="00AE7E5B">
            <w:pPr>
              <w:pStyle w:val="a4"/>
              <w:spacing w:after="0" w:line="266" w:lineRule="auto"/>
              <w:jc w:val="center"/>
              <w:rPr>
                <w:rFonts w:ascii="Calibri" w:hAnsi="Calibri"/>
                <w:b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>Замененные детали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3424C" w14:textId="77777777" w:rsidR="00605EB0" w:rsidRDefault="00AE7E5B" w:rsidP="00AE7E5B">
            <w:pPr>
              <w:pStyle w:val="a4"/>
              <w:spacing w:after="0" w:line="266" w:lineRule="auto"/>
              <w:jc w:val="center"/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 xml:space="preserve">Мастер </w:t>
            </w:r>
          </w:p>
          <w:p w14:paraId="6703441C" w14:textId="77777777" w:rsidR="00AE7E5B" w:rsidRPr="00605EB0" w:rsidRDefault="00AE7E5B" w:rsidP="00AE7E5B">
            <w:pPr>
              <w:pStyle w:val="a4"/>
              <w:spacing w:after="0" w:line="266" w:lineRule="auto"/>
              <w:jc w:val="center"/>
              <w:rPr>
                <w:rFonts w:ascii="Calibri" w:hAnsi="Calibri"/>
                <w:b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>(Ф. И. 0., подпись)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8D299" w14:textId="77777777" w:rsidR="00605EB0" w:rsidRDefault="00AE7E5B" w:rsidP="00AE7E5B">
            <w:pPr>
              <w:pStyle w:val="a4"/>
              <w:spacing w:after="0" w:line="276" w:lineRule="auto"/>
              <w:jc w:val="center"/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 xml:space="preserve">Работу принял </w:t>
            </w:r>
          </w:p>
          <w:p w14:paraId="0193E4B1" w14:textId="77777777" w:rsidR="00AE7E5B" w:rsidRPr="00605EB0" w:rsidRDefault="00AE7E5B" w:rsidP="00AE7E5B">
            <w:pPr>
              <w:pStyle w:val="a4"/>
              <w:spacing w:after="0" w:line="276" w:lineRule="auto"/>
              <w:jc w:val="center"/>
              <w:rPr>
                <w:rFonts w:ascii="Calibri" w:hAnsi="Calibri"/>
                <w:b/>
                <w:color w:val="auto"/>
                <w:sz w:val="9"/>
                <w:szCs w:val="9"/>
              </w:rPr>
            </w:pPr>
            <w:r w:rsidRPr="00605EB0">
              <w:rPr>
                <w:rFonts w:ascii="Calibri" w:hAnsi="Calibri"/>
                <w:b/>
                <w:bCs/>
                <w:color w:val="auto"/>
                <w:sz w:val="9"/>
                <w:szCs w:val="9"/>
              </w:rPr>
              <w:t>(Ф. И. 0., подпись)</w:t>
            </w:r>
          </w:p>
        </w:tc>
      </w:tr>
      <w:tr w:rsidR="00AE7E5B" w:rsidRPr="00005930" w14:paraId="0BF777C2" w14:textId="77777777" w:rsidTr="00AE7E5B">
        <w:trPr>
          <w:trHeight w:hRule="exact" w:val="107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205F2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AF529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BF8C5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34D00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DABA7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EF76A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67DDE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1048F0A6" w14:textId="77777777" w:rsidTr="00AE7E5B">
        <w:trPr>
          <w:trHeight w:hRule="exact" w:val="107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9F33E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559FC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9BE76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C8B42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74D60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03303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203CE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4315F37" w14:textId="77777777" w:rsidTr="00AE7E5B">
        <w:trPr>
          <w:trHeight w:hRule="exact" w:val="10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4B89D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B5499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94B31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6A04C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04312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A03F9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739CE" w14:textId="77777777" w:rsidR="00AE7E5B" w:rsidRPr="00005930" w:rsidRDefault="00AE7E5B" w:rsidP="00AE7E5B">
            <w:pPr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</w:tbl>
    <w:p w14:paraId="151E907B" w14:textId="77777777" w:rsidR="00AE7E5B" w:rsidRPr="00005930" w:rsidRDefault="00AE7E5B" w:rsidP="00AE7E5B">
      <w:pPr>
        <w:rPr>
          <w:rFonts w:ascii="Calibri" w:hAnsi="Calibri"/>
          <w:color w:val="auto"/>
        </w:rPr>
        <w:sectPr w:rsidR="00AE7E5B" w:rsidRPr="00005930">
          <w:headerReference w:type="even" r:id="rId43"/>
          <w:headerReference w:type="default" r:id="rId44"/>
          <w:footerReference w:type="even" r:id="rId45"/>
          <w:footerReference w:type="default" r:id="rId46"/>
          <w:pgSz w:w="8400" w:h="11900"/>
          <w:pgMar w:top="1082" w:right="634" w:bottom="394" w:left="442" w:header="654" w:footer="3" w:gutter="0"/>
          <w:cols w:space="720"/>
          <w:noEndnote/>
          <w:docGrid w:linePitch="360"/>
        </w:sectPr>
      </w:pPr>
    </w:p>
    <w:p w14:paraId="50998DCF" w14:textId="77777777" w:rsidR="00AE7E5B" w:rsidRPr="00005930" w:rsidRDefault="00AE7E5B" w:rsidP="00AE7E5B">
      <w:pPr>
        <w:pStyle w:val="11"/>
        <w:framePr w:w="182" w:h="178" w:wrap="none" w:hAnchor="page" w:x="298" w:y="59"/>
        <w:spacing w:after="0" w:line="240" w:lineRule="auto"/>
        <w:jc w:val="both"/>
        <w:rPr>
          <w:rFonts w:ascii="Calibri" w:hAnsi="Calibri"/>
          <w:color w:val="auto"/>
        </w:rPr>
      </w:pPr>
      <w:r w:rsidRPr="00005930">
        <w:rPr>
          <w:rFonts w:ascii="Calibri" w:hAnsi="Calibri"/>
          <w:iCs/>
          <w:color w:val="auto"/>
        </w:rPr>
        <w:lastRenderedPageBreak/>
        <w:t>со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590"/>
        <w:gridCol w:w="590"/>
        <w:gridCol w:w="590"/>
        <w:gridCol w:w="595"/>
        <w:gridCol w:w="590"/>
        <w:gridCol w:w="590"/>
        <w:gridCol w:w="590"/>
        <w:gridCol w:w="590"/>
        <w:gridCol w:w="590"/>
        <w:gridCol w:w="590"/>
        <w:gridCol w:w="590"/>
        <w:gridCol w:w="600"/>
      </w:tblGrid>
      <w:tr w:rsidR="00AE7E5B" w:rsidRPr="00005930" w14:paraId="0F27193A" w14:textId="77777777" w:rsidTr="00605EB0">
        <w:trPr>
          <w:trHeight w:hRule="exact" w:val="23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210D9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Наименование работ</w:t>
            </w:r>
          </w:p>
        </w:tc>
        <w:tc>
          <w:tcPr>
            <w:tcW w:w="7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D15B8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Отметка о выполнении работ</w:t>
            </w:r>
          </w:p>
        </w:tc>
      </w:tr>
      <w:tr w:rsidR="00AE7E5B" w:rsidRPr="00005930" w14:paraId="7FA47ED9" w14:textId="77777777" w:rsidTr="00605EB0">
        <w:trPr>
          <w:trHeight w:hRule="exact" w:val="226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FF705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853171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Январь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6773F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Февраль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97265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Март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6639B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Апрель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8261E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Май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4B53EC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Июнь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F4481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Июль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3AC15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Август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D6357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Сентябрь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8E5E9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Октябрь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8E54D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Ноябрь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183A8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Декабрь</w:t>
            </w:r>
          </w:p>
        </w:tc>
      </w:tr>
      <w:tr w:rsidR="00AE7E5B" w:rsidRPr="00005930" w14:paraId="6523E53A" w14:textId="77777777" w:rsidTr="00AE7E5B">
        <w:trPr>
          <w:trHeight w:hRule="exact" w:val="226"/>
        </w:trPr>
        <w:tc>
          <w:tcPr>
            <w:tcW w:w="95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33B39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tabs>
                <w:tab w:val="left" w:leader="underscore" w:pos="264"/>
              </w:tabs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20</w:t>
            </w:r>
            <w:r w:rsidRPr="00005930">
              <w:rPr>
                <w:rFonts w:ascii="Calibri" w:hAnsi="Calibri"/>
                <w:color w:val="auto"/>
                <w:sz w:val="8"/>
                <w:szCs w:val="8"/>
              </w:rPr>
              <w:tab/>
              <w:t>год</w:t>
            </w:r>
          </w:p>
        </w:tc>
      </w:tr>
      <w:tr w:rsidR="00AE7E5B" w:rsidRPr="00005930" w14:paraId="4371C0DC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DD503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Фильтры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19FF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3AD30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7E31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F4B8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1955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C25B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0C7C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C403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900B6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D017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DE04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32BB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2B209FB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0919C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Замена фильтров (не реже 1 р. в 3 ме</w:t>
            </w:r>
            <w:r w:rsidR="00C10E2A">
              <w:rPr>
                <w:rFonts w:ascii="Calibri" w:hAnsi="Calibri"/>
                <w:color w:val="auto"/>
                <w:sz w:val="8"/>
                <w:szCs w:val="8"/>
              </w:rPr>
              <w:t>с</w:t>
            </w: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EF7C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4223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0CC1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F50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1FEC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743E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5A0B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30FC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11ED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8AD8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6710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A267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471C2A83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5B3DC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Вентиляторы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1B1F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4858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2719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D8660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8F1C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F73F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1D34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33C3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AA3C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A35A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832A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B6630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149168A3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7ACB9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377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Очистка и осмотр крыльчатки и корпуса вентилятора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9F379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E409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2018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19C3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2D3B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0858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0079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F89B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2055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DE9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BE87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33F5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A144F97" w14:textId="77777777" w:rsidTr="00AE7E5B">
        <w:trPr>
          <w:trHeight w:hRule="exact"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7F701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надежности заземления и пробоя на корпус вентилятора и двигателя (не реже 1 р. в 3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BA746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CEDF6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1E5C9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92DAE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A4800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8EF0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6E73E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1E72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C99E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93D9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D6BD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E7BE9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0A36393B" w14:textId="77777777" w:rsidTr="00AE7E5B">
        <w:trPr>
          <w:trHeight w:hRule="exact" w:val="64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E4BAA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работы автоматики и силы тока электродвигателя вентилятора по фазам, значение которой не должно превышать величины, указанной на шильдике (заводской этикетке) на корпусе изделия (не реже 1 р. в 3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9A3A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92BD9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3CAF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D78B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CACF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376B0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D0F4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12D9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E657A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7C39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6B87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F93C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4514A691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E356B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сопротивления изоляции кабелей питания электродвигателя,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4316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8D71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1A6C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7734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DA4C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88086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78106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DB63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36F1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A61E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BE2B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57EF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7180B9F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6E48A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bCs/>
                <w:color w:val="auto"/>
                <w:sz w:val="8"/>
                <w:szCs w:val="8"/>
              </w:rPr>
              <w:t xml:space="preserve">Электрические </w:t>
            </w: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нагреватели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A502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1058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F3DA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D0F8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8878E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5153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B0B5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FAD5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A22D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8A24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733E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FB74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4681DE5" w14:textId="77777777" w:rsidTr="00AE7E5B">
        <w:trPr>
          <w:trHeight w:hRule="exact" w:val="64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295E5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 xml:space="preserve">Проверка надежности контактов проводов </w:t>
            </w:r>
            <w:proofErr w:type="spellStart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наТЗНах</w:t>
            </w:r>
            <w:proofErr w:type="spellEnd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 xml:space="preserve"> и заземления электронагревателя, атак же проверка надежности зажима кабелей питания и управления в клеймах (не реже 1 р. </w:t>
            </w:r>
            <w:proofErr w:type="spellStart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вЗ</w:t>
            </w:r>
            <w:proofErr w:type="spellEnd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 xml:space="preserve">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68CE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A6EEA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DFD2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6459E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A6E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5948E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11036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7AE9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117C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9964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777CA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B513A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4A88F7E9" w14:textId="77777777" w:rsidTr="00AE7E5B">
        <w:trPr>
          <w:trHeight w:hRule="exact"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FD5E6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надежности заземления и пробоя на корпус нагревателя (не реже 1 р. в 3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DAE3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0A59A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E054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E144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D595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A0FA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6CBAA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FFE5E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E2C2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16D8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389D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BE6FA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CE5FA47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B7F7D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сопротивления изоляции кабелей питания электронагревателя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689B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E313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39919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526C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E802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57C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F074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7A34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FF59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DAC8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1590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0C65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F7CD118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F6D9B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работоспособности датчиков защиты от перегрева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C97DE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B013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A14C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B53C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907E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1EFC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7A51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5455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2CABE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8993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AA3AE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615B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11CD3C6C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E72F6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bCs/>
                <w:color w:val="auto"/>
                <w:sz w:val="8"/>
                <w:szCs w:val="8"/>
              </w:rPr>
              <w:t>Теплообменники/рекуператоры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D414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E08A6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EA98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BCA4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D202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8324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D455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96D3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F148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307B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C93D6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038B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AE8AD97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3B096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и очистка дренажа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A2A8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F6F0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AA3A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64A8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55C7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8B85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3BDA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FEC1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1E7B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E3E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D1E2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AC23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068C3718" w14:textId="77777777" w:rsidTr="00AE7E5B">
        <w:trPr>
          <w:trHeight w:hRule="exact" w:val="22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840E3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Очистка теплообмен ника, рекуператора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E25C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CDB1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D4B2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A177A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36F26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BD7C0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0BD8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31F7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BAA2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C1076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0345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5C82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617FBEAC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A4CAA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BF166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88F26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88E6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AF67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DAA7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1676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8C1E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3421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C16C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355CA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F23B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ADF2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404F386F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2AEB6" w14:textId="77777777" w:rsidR="00AE7E5B" w:rsidRPr="00005930" w:rsidRDefault="00AE7E5B" w:rsidP="00AE7E5B">
            <w:pPr>
              <w:pStyle w:val="a4"/>
              <w:framePr w:w="9547" w:h="6859" w:wrap="none" w:hAnchor="page" w:x="725" w:y="198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Прочие виды работ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5815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FBEF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D29A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48AB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A898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A4A2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C3CD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61F0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1281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C8879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C5CA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C471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4957398F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4CB5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F03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354C0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7387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F257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C60EE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F4E1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4D5E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FB6B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09D17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72756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CFFF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5360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873B961" w14:textId="77777777" w:rsidTr="00AE7E5B">
        <w:trPr>
          <w:trHeight w:hRule="exact" w:val="2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7FC91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1037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DEBCE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C0AF0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C6F80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E8B4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2979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E191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4E81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95DD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157D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2E9F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7221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884C20B" w14:textId="77777777" w:rsidTr="00AE7E5B">
        <w:trPr>
          <w:trHeight w:hRule="exact" w:val="2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B7CBA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CD824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CBE90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759DA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EDB3C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D5ADF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40132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E8905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B64F3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C99EB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98578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20FC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5290D" w14:textId="77777777" w:rsidR="00AE7E5B" w:rsidRPr="00005930" w:rsidRDefault="00AE7E5B" w:rsidP="00AE7E5B">
            <w:pPr>
              <w:framePr w:w="9547" w:h="6859" w:wrap="none" w:hAnchor="page" w:x="725" w:y="198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</w:tbl>
    <w:p w14:paraId="1815169C" w14:textId="77777777" w:rsidR="00AE7E5B" w:rsidRPr="00005930" w:rsidRDefault="00AE7E5B" w:rsidP="00AE7E5B">
      <w:pPr>
        <w:framePr w:w="9547" w:h="6859" w:wrap="none" w:hAnchor="page" w:x="725" w:y="198"/>
        <w:spacing w:line="1" w:lineRule="exact"/>
        <w:rPr>
          <w:rFonts w:ascii="Calibri" w:hAnsi="Calibri"/>
          <w:color w:val="auto"/>
        </w:rPr>
      </w:pPr>
    </w:p>
    <w:p w14:paraId="7C1126D3" w14:textId="77777777" w:rsidR="00AE7E5B" w:rsidRPr="00005930" w:rsidRDefault="00AE7E5B" w:rsidP="00AE7E5B">
      <w:pPr>
        <w:pStyle w:val="11"/>
        <w:framePr w:w="226" w:h="4776" w:hRule="exact" w:wrap="none" w:hAnchor="page" w:x="10560" w:y="1"/>
        <w:spacing w:after="0" w:line="240" w:lineRule="auto"/>
        <w:textDirection w:val="tbRl"/>
        <w:rPr>
          <w:rFonts w:ascii="Calibri" w:hAnsi="Calibri"/>
          <w:color w:val="auto"/>
        </w:rPr>
      </w:pPr>
      <w:r w:rsidRPr="00005930">
        <w:rPr>
          <w:rFonts w:ascii="Calibri" w:hAnsi="Calibri"/>
          <w:bCs/>
          <w:color w:val="auto"/>
        </w:rPr>
        <w:t>Сведения о сервисном обслуживании вентиляционной системы</w:t>
      </w:r>
    </w:p>
    <w:p w14:paraId="390B69C9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05E604B0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644E7E0C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2466F59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532A6CC4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1D9B8754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72A3591C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7F9E7ED4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7E748E5D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58866FA8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8767332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32E25F9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0C738F03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4842197E" w14:textId="77777777" w:rsidR="00AE7E5B" w:rsidRPr="00005930" w:rsidRDefault="00DD0D48" w:rsidP="00AE7E5B">
      <w:pPr>
        <w:spacing w:line="360" w:lineRule="exact"/>
        <w:rPr>
          <w:rFonts w:ascii="Calibri" w:hAnsi="Calibri"/>
          <w:color w:val="auto"/>
        </w:rPr>
      </w:pPr>
      <w:r w:rsidRPr="00005930">
        <w:rPr>
          <w:rFonts w:ascii="Calibri" w:hAnsi="Calibri"/>
          <w:noProof/>
          <w:color w:val="auto"/>
          <w:lang w:bidi="ar-SA"/>
        </w:rPr>
        <w:drawing>
          <wp:anchor distT="0" distB="0" distL="0" distR="0" simplePos="0" relativeHeight="251703296" behindDoc="1" locked="0" layoutInCell="1" allowOverlap="1" wp14:anchorId="75772BE2" wp14:editId="77DB8086">
            <wp:simplePos x="0" y="0"/>
            <wp:positionH relativeFrom="rightMargin">
              <wp:align>left</wp:align>
            </wp:positionH>
            <wp:positionV relativeFrom="margin">
              <wp:posOffset>3168873</wp:posOffset>
            </wp:positionV>
            <wp:extent cx="316865" cy="1121410"/>
            <wp:effectExtent l="0" t="0" r="6985" b="2540"/>
            <wp:wrapNone/>
            <wp:docPr id="95" name="Shap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31686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8C17B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588342D4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EA7B33B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4293ADB5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67BD956" w14:textId="77777777" w:rsidR="00AE7E5B" w:rsidRPr="00005930" w:rsidRDefault="00AE7E5B" w:rsidP="00AE7E5B">
      <w:pPr>
        <w:spacing w:after="575" w:line="1" w:lineRule="exact"/>
        <w:rPr>
          <w:rFonts w:ascii="Calibri" w:hAnsi="Calibri"/>
          <w:color w:val="auto"/>
        </w:rPr>
      </w:pPr>
    </w:p>
    <w:p w14:paraId="484D9740" w14:textId="77777777" w:rsidR="00AE7E5B" w:rsidRPr="00005930" w:rsidRDefault="00AE7E5B" w:rsidP="00AE7E5B">
      <w:pPr>
        <w:spacing w:line="1" w:lineRule="exact"/>
        <w:rPr>
          <w:rFonts w:ascii="Calibri" w:hAnsi="Calibri"/>
          <w:color w:val="auto"/>
        </w:rPr>
        <w:sectPr w:rsidR="00AE7E5B" w:rsidRPr="00005930">
          <w:headerReference w:type="even" r:id="rId48"/>
          <w:headerReference w:type="default" r:id="rId49"/>
          <w:footerReference w:type="even" r:id="rId50"/>
          <w:footerReference w:type="default" r:id="rId51"/>
          <w:pgSz w:w="11900" w:h="8400" w:orient="landscape"/>
          <w:pgMar w:top="605" w:right="1115" w:bottom="539" w:left="297" w:header="177" w:footer="3" w:gutter="0"/>
          <w:cols w:space="720"/>
          <w:noEndnote/>
          <w:docGrid w:linePitch="360"/>
        </w:sectPr>
      </w:pPr>
    </w:p>
    <w:p w14:paraId="63B05860" w14:textId="77777777" w:rsidR="00AE7E5B" w:rsidRPr="00005930" w:rsidRDefault="00AE7E5B" w:rsidP="00AE7E5B">
      <w:pPr>
        <w:pStyle w:val="60"/>
        <w:framePr w:w="182" w:h="139" w:wrap="none" w:hAnchor="page" w:x="297" w:y="7220"/>
        <w:jc w:val="both"/>
        <w:rPr>
          <w:rFonts w:ascii="Calibri" w:hAnsi="Calibri"/>
          <w:b w:val="0"/>
          <w:color w:val="auto"/>
        </w:rPr>
      </w:pPr>
      <w:r w:rsidRPr="00005930">
        <w:rPr>
          <w:rFonts w:ascii="Calibri" w:hAnsi="Calibri"/>
          <w:b w:val="0"/>
          <w:color w:val="auto"/>
        </w:rPr>
        <w:lastRenderedPageBreak/>
        <w:t>со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590"/>
        <w:gridCol w:w="590"/>
        <w:gridCol w:w="590"/>
        <w:gridCol w:w="595"/>
        <w:gridCol w:w="590"/>
        <w:gridCol w:w="590"/>
        <w:gridCol w:w="590"/>
        <w:gridCol w:w="590"/>
        <w:gridCol w:w="590"/>
        <w:gridCol w:w="590"/>
        <w:gridCol w:w="590"/>
        <w:gridCol w:w="600"/>
      </w:tblGrid>
      <w:tr w:rsidR="00AE7E5B" w:rsidRPr="00005930" w14:paraId="6BE91160" w14:textId="77777777" w:rsidTr="00C10E2A">
        <w:trPr>
          <w:trHeight w:hRule="exact" w:val="23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B4AD0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Наименование работ</w:t>
            </w:r>
          </w:p>
        </w:tc>
        <w:tc>
          <w:tcPr>
            <w:tcW w:w="7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21C01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Отметка о выполнении работ</w:t>
            </w:r>
          </w:p>
        </w:tc>
      </w:tr>
      <w:tr w:rsidR="00AE7E5B" w:rsidRPr="00005930" w14:paraId="4534BEDB" w14:textId="77777777" w:rsidTr="00C10E2A">
        <w:trPr>
          <w:trHeight w:hRule="exact" w:val="226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4C86D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E90D7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Январь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79006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Февраль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D2333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Март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C4063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Апрель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EB5CF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Май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1A79C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Июнь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7CFB5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Июль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829E5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Август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C198B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Сентябрь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CE427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Октябрь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899359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Ноябрь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67575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Декабрь</w:t>
            </w:r>
          </w:p>
        </w:tc>
      </w:tr>
      <w:tr w:rsidR="00AE7E5B" w:rsidRPr="00005930" w14:paraId="48A0D066" w14:textId="77777777" w:rsidTr="00AE7E5B">
        <w:trPr>
          <w:trHeight w:hRule="exact" w:val="226"/>
        </w:trPr>
        <w:tc>
          <w:tcPr>
            <w:tcW w:w="95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AA320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tabs>
                <w:tab w:val="left" w:leader="underscore" w:pos="264"/>
              </w:tabs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20</w:t>
            </w:r>
            <w:r w:rsidRPr="00005930">
              <w:rPr>
                <w:rFonts w:ascii="Calibri" w:hAnsi="Calibri"/>
                <w:color w:val="auto"/>
                <w:sz w:val="8"/>
                <w:szCs w:val="8"/>
              </w:rPr>
              <w:tab/>
              <w:t>год</w:t>
            </w:r>
          </w:p>
        </w:tc>
      </w:tr>
      <w:tr w:rsidR="00AE7E5B" w:rsidRPr="00005930" w14:paraId="31080E0F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7C7B9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Фильтры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5E8E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5114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4BA7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15F3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F6712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21B6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2B7B3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E5A7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08A2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1B43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A9F7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4157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02B50420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02626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Замена фильтров (не реже 1 р. в 3 ме</w:t>
            </w:r>
            <w:r w:rsidR="00C10E2A">
              <w:rPr>
                <w:rFonts w:ascii="Calibri" w:hAnsi="Calibri"/>
                <w:color w:val="auto"/>
                <w:sz w:val="8"/>
                <w:szCs w:val="8"/>
              </w:rPr>
              <w:t>с</w:t>
            </w: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44B5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AD95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FBF4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B0D1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2320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5138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9E5BF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FBED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8C12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7C65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1067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2F88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0C9D817E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BF220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Вентиляторы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49FC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354B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5B0C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B499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1FB8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BE25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7956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B49D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B8FA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29A0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C371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A55E2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68DA5955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D6FB4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377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Очистка и осмотр крыльчатки и корпуса вентилятора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31752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270D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FCFF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9BA6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0D76F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5AB3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7555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1F96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A5FA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4651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6B83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4CFF2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56D6DDF6" w14:textId="77777777" w:rsidTr="00AE7E5B">
        <w:trPr>
          <w:trHeight w:hRule="exact"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1EEF1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надежности заземления и пробоя на корпус вентилятора и двигателя (не реже 1 р. в 3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85DF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941A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80EE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0F4C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B8B53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CD3DB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85732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5DC73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705F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C949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C759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7DF8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E951C00" w14:textId="77777777" w:rsidTr="00AE7E5B">
        <w:trPr>
          <w:trHeight w:hRule="exact" w:val="64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E0EBF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работы автоматики и силы тока электродвигателя вентилятора по фазам, значение которой не должно превышать величины, указанной на шильдике (заводской этикетке) на корпусе изделия (не реже 1 р. в 3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869D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1164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06BF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B028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DC5E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EBB63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797D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8C28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BDAC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522C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3999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6F36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3037B885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FF475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сопротивления изоляции кабелей питания электродвигателя,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1F8C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1E70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9A1C3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F669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09EC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7266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94AE2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A978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4885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01BBF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53E9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DDB6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707FD1D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E8A93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bCs/>
                <w:color w:val="auto"/>
                <w:sz w:val="8"/>
                <w:szCs w:val="8"/>
              </w:rPr>
              <w:t xml:space="preserve">Электрические </w:t>
            </w: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нагреватели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7157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EB3C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361F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2DD1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854FB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0FFD2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2DE9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18B9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4EB33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FBC5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9F9C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08CD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43203736" w14:textId="77777777" w:rsidTr="00AE7E5B">
        <w:trPr>
          <w:trHeight w:hRule="exact" w:val="64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64467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 xml:space="preserve">Проверка надежности контактов проводов </w:t>
            </w:r>
            <w:proofErr w:type="spellStart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наТЗНах</w:t>
            </w:r>
            <w:proofErr w:type="spellEnd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 xml:space="preserve"> и заземления электронагревателя, атак же проверка надежности зажима кабелей питания и управления в клеймах (не реже 1 р. </w:t>
            </w:r>
            <w:proofErr w:type="spellStart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вЗ</w:t>
            </w:r>
            <w:proofErr w:type="spellEnd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 xml:space="preserve">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ACCDB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1B232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DEA53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35AE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3273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40D8B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87FE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FF57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9D98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B406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35F6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FC90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07E804A3" w14:textId="77777777" w:rsidTr="00AE7E5B">
        <w:trPr>
          <w:trHeight w:hRule="exact"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2DD65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надежности заземления и пробоя на корпус нагревателя (не реже 1 р. в 3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4502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471B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B492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1540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2412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950A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6E87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0C4A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4B63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0739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F467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0130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55B9A515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6A120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сопротивления изоляции кабелей питания электронагревателя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0468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DA2B3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76CCB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7153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9653B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D4773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AD76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64EF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0AE6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E85E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3870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09D9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4D766E86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EF590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работоспособности датчиков защиты от перегрева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F747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413A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2FBB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01DC2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279B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50E7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8DE1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D2A0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1B97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5C8A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06DC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0A92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CC96FF6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AE258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bCs/>
                <w:color w:val="auto"/>
                <w:sz w:val="8"/>
                <w:szCs w:val="8"/>
              </w:rPr>
              <w:t>Теплообменники/рекуператоры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A37B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92B7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58452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1FC9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39BD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EA4C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3608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BAC0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297B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2991B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84393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5430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8BAE3F6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8F2FA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и очистка дренажа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E4D0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D7762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9B7C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C2A9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A4F1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8678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8F89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5A29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AECE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FD57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C941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90A4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5720A80A" w14:textId="77777777" w:rsidTr="00AE7E5B">
        <w:trPr>
          <w:trHeight w:hRule="exact" w:val="22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81C60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Очистка теплообмен ника, рекуператора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557B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2838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BFA6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1214B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7342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8AA5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A998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FA68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5746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E31B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6CF3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93E1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6B5575B2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B68B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E041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F894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20EC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DEC0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43BB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4637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82FE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2BE2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5ED6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27A3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677F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4906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6918C635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10E2C" w14:textId="77777777" w:rsidR="00AE7E5B" w:rsidRPr="00005930" w:rsidRDefault="00AE7E5B" w:rsidP="00AE7E5B">
            <w:pPr>
              <w:pStyle w:val="a4"/>
              <w:framePr w:w="9547" w:h="6859" w:wrap="none" w:hAnchor="page" w:x="724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Прочие виды работ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9860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77E6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A0B50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0F59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ABA0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FC1B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83ACF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51E8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0AFF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B031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2BFA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F673F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054A7426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8D5C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E8DD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504E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A769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4B382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7599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4EE1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FBCE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ED91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BF64B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45D1B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4C80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B5C23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53CCE10" w14:textId="77777777" w:rsidTr="00AE7E5B">
        <w:trPr>
          <w:trHeight w:hRule="exact" w:val="2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6899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8E04F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225F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76AD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9B7F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2F849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BF0E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5C1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A51C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FB89F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A598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F9F66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2C42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03E29EA" w14:textId="77777777" w:rsidTr="00AE7E5B">
        <w:trPr>
          <w:trHeight w:hRule="exact" w:val="2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9FBE1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0A5D5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68D9B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35A1D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4DD2F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614F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F06BE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29E02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49DA7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0CADC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346CB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FB0AA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93834" w14:textId="77777777" w:rsidR="00AE7E5B" w:rsidRPr="00005930" w:rsidRDefault="00AE7E5B" w:rsidP="00AE7E5B">
            <w:pPr>
              <w:framePr w:w="9547" w:h="6859" w:wrap="none" w:hAnchor="page" w:x="724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</w:tbl>
    <w:p w14:paraId="0BDAB5C6" w14:textId="77777777" w:rsidR="00AE7E5B" w:rsidRPr="00005930" w:rsidRDefault="00AE7E5B" w:rsidP="00AE7E5B">
      <w:pPr>
        <w:framePr w:w="9547" w:h="6859" w:wrap="none" w:hAnchor="page" w:x="724" w:y="366"/>
        <w:spacing w:line="1" w:lineRule="exact"/>
        <w:rPr>
          <w:rFonts w:ascii="Calibri" w:hAnsi="Calibri"/>
          <w:color w:val="auto"/>
        </w:rPr>
      </w:pPr>
    </w:p>
    <w:p w14:paraId="607C3682" w14:textId="77777777" w:rsidR="00AE7E5B" w:rsidRPr="00005930" w:rsidRDefault="00AE7E5B" w:rsidP="00AE7E5B">
      <w:pPr>
        <w:pStyle w:val="11"/>
        <w:framePr w:w="226" w:h="4771" w:hRule="exact" w:wrap="none" w:hAnchor="page" w:x="10559" w:y="1"/>
        <w:spacing w:after="0" w:line="240" w:lineRule="auto"/>
        <w:textDirection w:val="tbRl"/>
        <w:rPr>
          <w:rFonts w:ascii="Calibri" w:hAnsi="Calibri"/>
          <w:color w:val="auto"/>
        </w:rPr>
      </w:pPr>
      <w:r w:rsidRPr="00005930">
        <w:rPr>
          <w:rFonts w:ascii="Calibri" w:hAnsi="Calibri"/>
          <w:bCs/>
          <w:color w:val="auto"/>
        </w:rPr>
        <w:t>Сведения о сервисном обслуживании вентиляционной системы</w:t>
      </w:r>
    </w:p>
    <w:p w14:paraId="1844014E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  <w:r w:rsidRPr="00005930">
        <w:rPr>
          <w:rFonts w:ascii="Calibri" w:hAnsi="Calibri"/>
          <w:noProof/>
          <w:color w:val="auto"/>
          <w:lang w:bidi="ar-SA"/>
        </w:rPr>
        <w:drawing>
          <wp:anchor distT="0" distB="0" distL="0" distR="0" simplePos="0" relativeHeight="251670528" behindDoc="1" locked="0" layoutInCell="1" allowOverlap="1" wp14:anchorId="3ADE8599" wp14:editId="05B80E3C">
            <wp:simplePos x="0" y="0"/>
            <wp:positionH relativeFrom="page">
              <wp:posOffset>6969760</wp:posOffset>
            </wp:positionH>
            <wp:positionV relativeFrom="margin">
              <wp:posOffset>3547745</wp:posOffset>
            </wp:positionV>
            <wp:extent cx="316865" cy="1121410"/>
            <wp:effectExtent l="0" t="0" r="0" b="0"/>
            <wp:wrapNone/>
            <wp:docPr id="115" name="Shap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31686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2CC48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14938973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7B0CC974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4996EB0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7D38200A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6D32121F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4EE1E15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2E04D7FB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0ADE958C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181BDBC7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7FCB1271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2C8F7F40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18117A04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7182B508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E67DBFB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16F1190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0D0191F0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104868C0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44E748F2" w14:textId="77777777" w:rsidR="00AE7E5B" w:rsidRPr="00005930" w:rsidRDefault="00AE7E5B" w:rsidP="00AE7E5B">
      <w:pPr>
        <w:spacing w:after="517" w:line="1" w:lineRule="exact"/>
        <w:rPr>
          <w:rFonts w:ascii="Calibri" w:hAnsi="Calibri"/>
          <w:color w:val="auto"/>
        </w:rPr>
      </w:pPr>
    </w:p>
    <w:p w14:paraId="77E6326B" w14:textId="77777777" w:rsidR="00AE7E5B" w:rsidRPr="00005930" w:rsidRDefault="00AE7E5B" w:rsidP="00AE7E5B">
      <w:pPr>
        <w:spacing w:line="1" w:lineRule="exact"/>
        <w:rPr>
          <w:rFonts w:ascii="Calibri" w:hAnsi="Calibri"/>
          <w:color w:val="auto"/>
        </w:rPr>
        <w:sectPr w:rsidR="00AE7E5B" w:rsidRPr="00005930">
          <w:pgSz w:w="11900" w:h="8400" w:orient="landscape"/>
          <w:pgMar w:top="437" w:right="430" w:bottom="405" w:left="296" w:header="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590"/>
        <w:gridCol w:w="590"/>
        <w:gridCol w:w="590"/>
        <w:gridCol w:w="595"/>
        <w:gridCol w:w="590"/>
        <w:gridCol w:w="590"/>
        <w:gridCol w:w="590"/>
        <w:gridCol w:w="590"/>
        <w:gridCol w:w="590"/>
        <w:gridCol w:w="590"/>
        <w:gridCol w:w="590"/>
        <w:gridCol w:w="600"/>
      </w:tblGrid>
      <w:tr w:rsidR="00AE7E5B" w:rsidRPr="00005930" w14:paraId="4B558C0E" w14:textId="77777777" w:rsidTr="00C10E2A">
        <w:trPr>
          <w:trHeight w:hRule="exact" w:val="23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93026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lastRenderedPageBreak/>
              <w:t>Наименование работ</w:t>
            </w:r>
          </w:p>
        </w:tc>
        <w:tc>
          <w:tcPr>
            <w:tcW w:w="7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9169F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Отметка о выполнении работ</w:t>
            </w:r>
          </w:p>
        </w:tc>
      </w:tr>
      <w:tr w:rsidR="00AE7E5B" w:rsidRPr="00005930" w14:paraId="2CEA5958" w14:textId="77777777" w:rsidTr="00C10E2A">
        <w:trPr>
          <w:trHeight w:hRule="exact" w:val="226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EADB1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2D6D1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Январь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8003D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Февраль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E2F26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Март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3C2E9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Апрель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93306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Май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72081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Июнь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6DEF6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Июль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46501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Август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37E79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Сентябрь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7E11E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Октябрь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40ABA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Ноябрь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C3858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Декабрь</w:t>
            </w:r>
          </w:p>
        </w:tc>
      </w:tr>
      <w:tr w:rsidR="00AE7E5B" w:rsidRPr="00005930" w14:paraId="7B6D6DC1" w14:textId="77777777" w:rsidTr="00AE7E5B">
        <w:trPr>
          <w:trHeight w:hRule="exact" w:val="226"/>
        </w:trPr>
        <w:tc>
          <w:tcPr>
            <w:tcW w:w="95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2427C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tabs>
                <w:tab w:val="left" w:leader="underscore" w:pos="264"/>
              </w:tabs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20</w:t>
            </w:r>
            <w:r w:rsidRPr="00005930">
              <w:rPr>
                <w:rFonts w:ascii="Calibri" w:hAnsi="Calibri"/>
                <w:color w:val="auto"/>
                <w:sz w:val="8"/>
                <w:szCs w:val="8"/>
              </w:rPr>
              <w:tab/>
              <w:t>год</w:t>
            </w:r>
          </w:p>
        </w:tc>
      </w:tr>
      <w:tr w:rsidR="00AE7E5B" w:rsidRPr="00005930" w14:paraId="41E42F98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875BB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Фильтры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9611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DDD1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75DE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A104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F57D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8FFE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F5C3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0EB5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1482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9574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5523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026F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10065D99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2ADD6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Замена фильтров (не реже 1 р. в 3 ме</w:t>
            </w:r>
            <w:r w:rsidR="00C10E2A">
              <w:rPr>
                <w:rFonts w:ascii="Calibri" w:hAnsi="Calibri"/>
                <w:color w:val="auto"/>
                <w:sz w:val="8"/>
                <w:szCs w:val="8"/>
              </w:rPr>
              <w:t>с</w:t>
            </w: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3DFD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FAAB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5771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5846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4D98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EAC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0D33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4000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11F8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3269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BDFD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83B4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3F11987F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16B68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Вентиляторы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250C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57B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AA99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9F27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7471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F66B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381A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0969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F2E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D404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8612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2E75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5C337A4A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41A47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77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Очистка и осмотр крыльчатки и корпуса вентилятора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0DCF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A2BB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4E4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4774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0A51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9B26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EE85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475A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1462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C330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DB77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3D44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68F4E802" w14:textId="77777777" w:rsidTr="00AE7E5B">
        <w:trPr>
          <w:trHeight w:hRule="exact"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74233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надежности заземления и пробоя на корпус вентилятора и двигателя (не реже 1 р. в 3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37CC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7183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7DC4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B614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F721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927B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549E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12C7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47DC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9B78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34C8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C9D2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5F4D1D07" w14:textId="77777777" w:rsidTr="00AE7E5B">
        <w:trPr>
          <w:trHeight w:hRule="exact" w:val="64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579A8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работы автоматики и силы тока электродвигателя вентилятора по фазам, значение которой не должно превышать величины, указанной на шильдике (заводской этикетке) на корпусе изделия (не реже 1 р. в 3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8EF3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DA18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B0A7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C6CB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27B6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4BB4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0F6E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D7FB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89FD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8BC3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9844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3E8F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6D4B99C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F7275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сопротивления изоляции кабелей питания электродвигателя,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6C5F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5C8A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ECD4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5581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1084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66B4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F199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5FE5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C125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7BA2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CD59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9D10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561528DE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154C3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bCs/>
                <w:color w:val="auto"/>
                <w:sz w:val="8"/>
                <w:szCs w:val="8"/>
              </w:rPr>
              <w:t xml:space="preserve">Электрические </w:t>
            </w: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нагреватели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D946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426C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FE8C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1B6E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317A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064E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B9A9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6F7F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469E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0416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8D40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A9CF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4F20A716" w14:textId="77777777" w:rsidTr="00AE7E5B">
        <w:trPr>
          <w:trHeight w:hRule="exact" w:val="64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DA4C5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 xml:space="preserve">Проверка надежности контактов проводов </w:t>
            </w:r>
            <w:proofErr w:type="spellStart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наТЗНах</w:t>
            </w:r>
            <w:proofErr w:type="spellEnd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 xml:space="preserve"> и заземления электронагревателя, атак же проверка надежности зажима кабелей питания и управления в клеймах (не реже 1 р. </w:t>
            </w:r>
            <w:proofErr w:type="spellStart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вЗ</w:t>
            </w:r>
            <w:proofErr w:type="spellEnd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 xml:space="preserve">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6BE0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60A8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EEF6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22C4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8DFE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196F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9BF4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CB59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EC8F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1135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F8F0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ECFA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3D78145E" w14:textId="77777777" w:rsidTr="00AE7E5B">
        <w:trPr>
          <w:trHeight w:hRule="exact"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6CF09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надежности заземления и пробоя на корпус нагревателя (не реже 1 р. в 3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1502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CD7B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D32E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64EB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7708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4594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21D7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2015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9C0D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7E35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8E49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6048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E0F2518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240E0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сопротивления изоляции кабелей питания электронагревателя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FAC5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34CB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2CA6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C3EB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ED62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9C6A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772A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7278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4F16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D406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C764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33B8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9DEA49D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F0A5F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работоспособности датчиков защиты от перегрева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DB3B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3EE6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D185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AB8C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DD4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9841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E9F7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831A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4DD6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FAD2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3D75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7FFD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1AF3273A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DD5C7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bCs/>
                <w:color w:val="auto"/>
                <w:sz w:val="8"/>
                <w:szCs w:val="8"/>
              </w:rPr>
              <w:t>Теплообменники/рекуператоры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F1CB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D881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BFFF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7F72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285F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B128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19F4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92EE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93D4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0426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F53A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86A4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1272AF37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49D54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и очистка дренажа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4A7B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3B9D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CCE6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673A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060C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E981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CF78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1D69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1DD5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5D3F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241E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77FE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6A0B742C" w14:textId="77777777" w:rsidTr="00AE7E5B">
        <w:trPr>
          <w:trHeight w:hRule="exact" w:val="22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892D7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Очистка теплообмен ника, рекуператора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6355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958B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E60D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50C1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CAF5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0255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4D73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2233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CD51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77A7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2206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16B3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44EFA98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4AF9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164D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640E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5C67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BEBE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5852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4EF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CF24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6D09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C883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3A17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738F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2100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138B5767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08FAF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Прочие виды работ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4E6C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6D8C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64A3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AF62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30B7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BBC6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6C18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A841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B88A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758F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C1EA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16F6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E00DC97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4B87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6D52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CEE8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84A7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DE71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71CB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6987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4C9C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EA7D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AED2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8D49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0CCD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F5D7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754F522" w14:textId="77777777" w:rsidTr="00AE7E5B">
        <w:trPr>
          <w:trHeight w:hRule="exact" w:val="2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B889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2D1F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D6F1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B69B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2AF2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71F3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B6E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8970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5BCD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AFFF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9870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F217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2C17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6D093972" w14:textId="77777777" w:rsidTr="00AE7E5B">
        <w:trPr>
          <w:trHeight w:hRule="exact" w:val="2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CD95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ABD1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4F71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7392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7FE8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D7DA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B4BD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A13F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D74F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C765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5400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509A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03AB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</w:tbl>
    <w:p w14:paraId="15EDC8D2" w14:textId="77777777" w:rsidR="00AE7E5B" w:rsidRPr="00005930" w:rsidRDefault="00AE7E5B" w:rsidP="00AE7E5B">
      <w:pPr>
        <w:framePr w:w="9547" w:h="6859" w:wrap="none" w:hAnchor="page" w:x="723" w:y="366"/>
        <w:spacing w:line="1" w:lineRule="exact"/>
        <w:rPr>
          <w:rFonts w:ascii="Calibri" w:hAnsi="Calibri"/>
          <w:color w:val="auto"/>
        </w:rPr>
      </w:pPr>
    </w:p>
    <w:p w14:paraId="5E3DE43F" w14:textId="77777777" w:rsidR="00AE7E5B" w:rsidRPr="00005930" w:rsidRDefault="00AE7E5B" w:rsidP="00AE7E5B">
      <w:pPr>
        <w:pStyle w:val="11"/>
        <w:framePr w:w="226" w:h="4771" w:hRule="exact" w:wrap="none" w:hAnchor="page" w:x="10558" w:y="1"/>
        <w:spacing w:after="0" w:line="240" w:lineRule="auto"/>
        <w:textDirection w:val="tbRl"/>
        <w:rPr>
          <w:rFonts w:ascii="Calibri" w:hAnsi="Calibri"/>
          <w:color w:val="auto"/>
        </w:rPr>
      </w:pPr>
      <w:r w:rsidRPr="00005930">
        <w:rPr>
          <w:rFonts w:ascii="Calibri" w:hAnsi="Calibri"/>
          <w:bCs/>
          <w:color w:val="auto"/>
        </w:rPr>
        <w:t>Сведения о сервисном обслуживании вентиляционной системы</w:t>
      </w:r>
    </w:p>
    <w:p w14:paraId="076A3B6D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  <w:r w:rsidRPr="00005930">
        <w:rPr>
          <w:rFonts w:ascii="Calibri" w:hAnsi="Calibri"/>
          <w:noProof/>
          <w:color w:val="auto"/>
          <w:lang w:bidi="ar-SA"/>
        </w:rPr>
        <w:drawing>
          <wp:anchor distT="0" distB="0" distL="0" distR="0" simplePos="0" relativeHeight="251671552" behindDoc="1" locked="0" layoutInCell="1" allowOverlap="1" wp14:anchorId="0106CA80" wp14:editId="7C93348A">
            <wp:simplePos x="0" y="0"/>
            <wp:positionH relativeFrom="page">
              <wp:posOffset>6969125</wp:posOffset>
            </wp:positionH>
            <wp:positionV relativeFrom="margin">
              <wp:posOffset>3547745</wp:posOffset>
            </wp:positionV>
            <wp:extent cx="316865" cy="1121410"/>
            <wp:effectExtent l="0" t="0" r="0" b="0"/>
            <wp:wrapNone/>
            <wp:docPr id="117" name="Shap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31686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685B7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0AF46B0A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5DBB22E4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6F3670DF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1695185F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70D4A3A4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2896AE16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7A13DDC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FCEFFC8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033773DA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01641DA8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78D276FE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D2BF19E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59E11117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2A597F44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46741A5C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6F242046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57F70A00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B47837B" w14:textId="77777777" w:rsidR="00AE7E5B" w:rsidRPr="00005930" w:rsidRDefault="00AE7E5B" w:rsidP="00AE7E5B">
      <w:pPr>
        <w:spacing w:after="513" w:line="1" w:lineRule="exact"/>
        <w:rPr>
          <w:rFonts w:ascii="Calibri" w:hAnsi="Calibri"/>
          <w:color w:val="auto"/>
        </w:rPr>
      </w:pPr>
    </w:p>
    <w:p w14:paraId="418BEB96" w14:textId="77777777" w:rsidR="00AE7E5B" w:rsidRPr="00005930" w:rsidRDefault="00AE7E5B" w:rsidP="00AE7E5B">
      <w:pPr>
        <w:spacing w:line="1" w:lineRule="exact"/>
        <w:rPr>
          <w:rFonts w:ascii="Calibri" w:hAnsi="Calibri"/>
          <w:color w:val="auto"/>
        </w:rPr>
        <w:sectPr w:rsidR="00AE7E5B" w:rsidRPr="00005930">
          <w:pgSz w:w="11900" w:h="8400" w:orient="landscape"/>
          <w:pgMar w:top="437" w:right="430" w:bottom="410" w:left="722" w:header="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590"/>
        <w:gridCol w:w="590"/>
        <w:gridCol w:w="590"/>
        <w:gridCol w:w="595"/>
        <w:gridCol w:w="590"/>
        <w:gridCol w:w="590"/>
        <w:gridCol w:w="590"/>
        <w:gridCol w:w="590"/>
        <w:gridCol w:w="590"/>
        <w:gridCol w:w="590"/>
        <w:gridCol w:w="590"/>
        <w:gridCol w:w="600"/>
      </w:tblGrid>
      <w:tr w:rsidR="00AE7E5B" w:rsidRPr="00005930" w14:paraId="7AF9B9DC" w14:textId="77777777" w:rsidTr="00C10E2A">
        <w:trPr>
          <w:trHeight w:hRule="exact" w:val="23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9B488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lastRenderedPageBreak/>
              <w:t>Наименование работ</w:t>
            </w:r>
          </w:p>
        </w:tc>
        <w:tc>
          <w:tcPr>
            <w:tcW w:w="7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F937B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Отметка о выполнении работ</w:t>
            </w:r>
          </w:p>
        </w:tc>
      </w:tr>
      <w:tr w:rsidR="00AE7E5B" w:rsidRPr="00005930" w14:paraId="468BB718" w14:textId="77777777" w:rsidTr="00C10E2A">
        <w:trPr>
          <w:trHeight w:hRule="exact" w:val="226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5C278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45FFF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Январь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39534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Февраль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F9E04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Март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DED25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Апрель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FA1A5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Май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924DD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Июнь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7F7AB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Июль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53C9A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Август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2C5D8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Сентябрь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CF0DF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Октябрь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1692A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Ноябрь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C350A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Декабрь</w:t>
            </w:r>
          </w:p>
        </w:tc>
      </w:tr>
      <w:tr w:rsidR="00AE7E5B" w:rsidRPr="00005930" w14:paraId="74D52D1C" w14:textId="77777777" w:rsidTr="00AE7E5B">
        <w:trPr>
          <w:trHeight w:hRule="exact" w:val="226"/>
        </w:trPr>
        <w:tc>
          <w:tcPr>
            <w:tcW w:w="95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BF439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tabs>
                <w:tab w:val="left" w:leader="underscore" w:pos="264"/>
              </w:tabs>
              <w:spacing w:after="0" w:line="240" w:lineRule="auto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20</w:t>
            </w:r>
            <w:r w:rsidRPr="00005930">
              <w:rPr>
                <w:rFonts w:ascii="Calibri" w:hAnsi="Calibri"/>
                <w:color w:val="auto"/>
                <w:sz w:val="8"/>
                <w:szCs w:val="8"/>
              </w:rPr>
              <w:tab/>
              <w:t>год</w:t>
            </w:r>
          </w:p>
        </w:tc>
      </w:tr>
      <w:tr w:rsidR="00AE7E5B" w:rsidRPr="00005930" w14:paraId="55BB46CD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0757F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Фильтры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8596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9F30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DE32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0608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4039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9BA6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1BEE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4FBC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B0D8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2DBE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AB09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566F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C4B2279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80E1B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Замена фильтров (не реже 1 р. в 3 ме</w:t>
            </w:r>
            <w:r w:rsidR="00C10E2A">
              <w:rPr>
                <w:rFonts w:ascii="Calibri" w:hAnsi="Calibri"/>
                <w:color w:val="auto"/>
                <w:sz w:val="8"/>
                <w:szCs w:val="8"/>
              </w:rPr>
              <w:t>с</w:t>
            </w: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1CDF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66FD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E5EE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BBA2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1733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DC10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1E36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EE94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7F51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1C12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BDA8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BFD8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58A66EBF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67FC1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Вентиляторы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FFC7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408B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E240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8F41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8DE2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EBF0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25E8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25B9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02F7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A5F0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D0F4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FC7F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B23825D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37B85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77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Очистка и осмотр крыльчатки и корпуса вентилятора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6408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6897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518F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C6B9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7625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51E6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BBA4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C0E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3998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6166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5598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7BB2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06093AEC" w14:textId="77777777" w:rsidTr="00AE7E5B">
        <w:trPr>
          <w:trHeight w:hRule="exact"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CF04C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надежности заземления и пробоя на корпус вентилятора и двигателя (не реже 1 р. в 3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B442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2CDB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A797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376F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8CC2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D0B3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46AB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FB71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0C77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0608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4963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31D5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6FB8748" w14:textId="77777777" w:rsidTr="00AE7E5B">
        <w:trPr>
          <w:trHeight w:hRule="exact" w:val="64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61892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работы автоматики и силы тока электродвигателя вентилятора по фазам, значение которой не должно превышать величины, указанной на шильдике (заводской этикетке) на корпусе изделия (не реже 1 р. в 3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972A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053C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B9EF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D314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7832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012C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DA72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1451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3CA8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EB5E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6272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9E0A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0668ADE4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1CC98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сопротивления изоляции кабелей питания электродвигателя,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2AB6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558A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6727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1B50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B25D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51F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D8A4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DE6C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B7A9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A0CE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CE57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CA66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537BFCB5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3A997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bCs/>
                <w:color w:val="auto"/>
                <w:sz w:val="8"/>
                <w:szCs w:val="8"/>
              </w:rPr>
              <w:t xml:space="preserve">Электрические </w:t>
            </w: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нагреватели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DF4A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05D3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44AE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9CCB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06C9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3A9D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76FA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4204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73B3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80E7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ECDE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D1FD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43E1CB3F" w14:textId="77777777" w:rsidTr="00AE7E5B">
        <w:trPr>
          <w:trHeight w:hRule="exact" w:val="64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A9806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 xml:space="preserve">Проверка надежности контактов проводов </w:t>
            </w:r>
            <w:proofErr w:type="spellStart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наТЗНах</w:t>
            </w:r>
            <w:proofErr w:type="spellEnd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 xml:space="preserve"> и заземления электронагревателя, атак же проверка надежности зажима кабелей питания и управления в клеймах (не реже 1 р. </w:t>
            </w:r>
            <w:proofErr w:type="spellStart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вЗ</w:t>
            </w:r>
            <w:proofErr w:type="spellEnd"/>
            <w:r w:rsidRPr="00005930">
              <w:rPr>
                <w:rFonts w:ascii="Calibri" w:hAnsi="Calibri"/>
                <w:color w:val="auto"/>
                <w:sz w:val="8"/>
                <w:szCs w:val="8"/>
              </w:rPr>
              <w:t xml:space="preserve">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70A1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A6A5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DA97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A7C9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98DB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E3A1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7360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0BB3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B969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D9FC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7B5F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BA2D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69C789BD" w14:textId="77777777" w:rsidTr="00AE7E5B">
        <w:trPr>
          <w:trHeight w:hRule="exact"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F06E1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надежности заземления и пробоя на корпус нагревателя (не реже 1 р. в 3 мес.)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7BB2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3CA1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BD48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51D8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A9FC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F958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8C01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DF24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4189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FEBF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C226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14BD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01F8CABF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C038F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сопротивления изоляции кабелей питания электронагревателя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14E0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A5A0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C73F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9B83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C64D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4ECD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F979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6D2B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EC16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E36E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D156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A25C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F17EC92" w14:textId="77777777" w:rsidTr="00AE7E5B">
        <w:trPr>
          <w:trHeight w:hRule="exact"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6A760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36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работоспособности датчиков защиты от перегрева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EB3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05A1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C7FB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C702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6D4D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02C0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6B06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B77A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9252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2C51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1177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D3A7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9CEC00D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B8FFA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bCs/>
                <w:color w:val="auto"/>
                <w:sz w:val="8"/>
                <w:szCs w:val="8"/>
              </w:rPr>
              <w:t>Теплообменники/рекуператоры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F5C3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251A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31DB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7586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77BB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16DD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0064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DD9F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EA79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0898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7C32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665D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566070C9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A9ABA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Проверка и очистка дренажа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E898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F674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9B0B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E010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952A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417C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1CC31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360E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91D0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AE48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E63E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BE36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3E376E76" w14:textId="77777777" w:rsidTr="00AE7E5B">
        <w:trPr>
          <w:trHeight w:hRule="exact" w:val="22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3C4F5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Очистка теплообмен ника, рекуператора (не реже 1 р. в год)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7C11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7AA9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8E3F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D29A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4DA9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2BFA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F399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2350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9CE3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A2C4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0FD5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3441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2AF9F3CF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56B5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518C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4F23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C48D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2864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5C0B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ED01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1271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5946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B986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25E7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FCEA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7D66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0F8AC231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B13D4" w14:textId="77777777" w:rsidR="00AE7E5B" w:rsidRPr="00005930" w:rsidRDefault="00AE7E5B" w:rsidP="00AE7E5B">
            <w:pPr>
              <w:pStyle w:val="a4"/>
              <w:framePr w:w="9547" w:h="6859" w:wrap="none" w:hAnchor="page" w:x="723" w:y="366"/>
              <w:spacing w:after="0" w:line="240" w:lineRule="auto"/>
              <w:jc w:val="center"/>
              <w:rPr>
                <w:rFonts w:ascii="Calibri" w:hAnsi="Calibri"/>
                <w:color w:val="auto"/>
                <w:sz w:val="8"/>
                <w:szCs w:val="8"/>
              </w:rPr>
            </w:pPr>
            <w:r w:rsidRPr="00005930">
              <w:rPr>
                <w:rFonts w:ascii="Calibri" w:hAnsi="Calibri"/>
                <w:color w:val="auto"/>
                <w:sz w:val="8"/>
                <w:szCs w:val="8"/>
              </w:rPr>
              <w:t>Прочие виды работ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49EB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A494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AA88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FF43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8020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179B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654E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4782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1BC7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814B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EC70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74E7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04A86394" w14:textId="77777777" w:rsidTr="00AE7E5B">
        <w:trPr>
          <w:trHeight w:hRule="exact" w:val="2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88EC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AD60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224B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817B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868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CC3D9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22C3B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7A97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C8EB3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B2E7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3337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B70E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7C2C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7D49D84B" w14:textId="77777777" w:rsidTr="00AE7E5B">
        <w:trPr>
          <w:trHeight w:hRule="exact" w:val="2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0CDF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AD16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7EB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9F6BD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B9CB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7A2E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10E8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7E527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EF04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45E8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A7A1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AAE8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659A4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  <w:tr w:rsidR="00AE7E5B" w:rsidRPr="00005930" w14:paraId="107AF29A" w14:textId="77777777" w:rsidTr="00AE7E5B">
        <w:trPr>
          <w:trHeight w:hRule="exact" w:val="2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BAEDC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FD9E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764A8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D76E5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6FE5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73C1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865DE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8BBA2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3025A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E21FF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AEB50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20DF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9586" w14:textId="77777777" w:rsidR="00AE7E5B" w:rsidRPr="00005930" w:rsidRDefault="00AE7E5B" w:rsidP="00AE7E5B">
            <w:pPr>
              <w:framePr w:w="9547" w:h="6859" w:wrap="none" w:hAnchor="page" w:x="723" w:y="366"/>
              <w:rPr>
                <w:rFonts w:ascii="Calibri" w:hAnsi="Calibri"/>
                <w:color w:val="auto"/>
                <w:sz w:val="10"/>
                <w:szCs w:val="10"/>
              </w:rPr>
            </w:pPr>
          </w:p>
        </w:tc>
      </w:tr>
    </w:tbl>
    <w:p w14:paraId="57B9A4E8" w14:textId="77777777" w:rsidR="00AE7E5B" w:rsidRPr="00005930" w:rsidRDefault="00AE7E5B" w:rsidP="00AE7E5B">
      <w:pPr>
        <w:framePr w:w="9547" w:h="6859" w:wrap="none" w:hAnchor="page" w:x="723" w:y="366"/>
        <w:spacing w:line="1" w:lineRule="exact"/>
        <w:rPr>
          <w:rFonts w:ascii="Calibri" w:hAnsi="Calibri"/>
          <w:color w:val="auto"/>
        </w:rPr>
      </w:pPr>
    </w:p>
    <w:p w14:paraId="07F84382" w14:textId="77777777" w:rsidR="00AE7E5B" w:rsidRPr="00005930" w:rsidRDefault="00AE7E5B" w:rsidP="00AE7E5B">
      <w:pPr>
        <w:pStyle w:val="11"/>
        <w:framePr w:w="226" w:h="4771" w:hRule="exact" w:wrap="none" w:hAnchor="page" w:x="10558" w:y="1"/>
        <w:spacing w:after="0" w:line="240" w:lineRule="auto"/>
        <w:textDirection w:val="tbRl"/>
        <w:rPr>
          <w:rFonts w:ascii="Calibri" w:hAnsi="Calibri"/>
          <w:color w:val="auto"/>
        </w:rPr>
      </w:pPr>
      <w:r w:rsidRPr="00005930">
        <w:rPr>
          <w:rFonts w:ascii="Calibri" w:hAnsi="Calibri"/>
          <w:bCs/>
          <w:color w:val="auto"/>
        </w:rPr>
        <w:t>Сведения о сервисном обслуживании вентиляционной системы</w:t>
      </w:r>
    </w:p>
    <w:p w14:paraId="5A4282EE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  <w:r w:rsidRPr="00005930">
        <w:rPr>
          <w:rFonts w:ascii="Calibri" w:hAnsi="Calibri"/>
          <w:noProof/>
          <w:color w:val="auto"/>
          <w:lang w:bidi="ar-SA"/>
        </w:rPr>
        <w:drawing>
          <wp:anchor distT="0" distB="0" distL="0" distR="0" simplePos="0" relativeHeight="251672576" behindDoc="1" locked="0" layoutInCell="1" allowOverlap="1" wp14:anchorId="36537A23" wp14:editId="3B81543A">
            <wp:simplePos x="0" y="0"/>
            <wp:positionH relativeFrom="page">
              <wp:posOffset>6969125</wp:posOffset>
            </wp:positionH>
            <wp:positionV relativeFrom="margin">
              <wp:posOffset>3547745</wp:posOffset>
            </wp:positionV>
            <wp:extent cx="316865" cy="1121410"/>
            <wp:effectExtent l="0" t="0" r="0" b="0"/>
            <wp:wrapNone/>
            <wp:docPr id="119" name="Shap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box 120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31686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A5C0D9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25E41D40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B42E09D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0FAFC200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64B2411B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2578911C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1D63B305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14D7841C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2AF3EFFA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6B4A206F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15CB41A1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1A18858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1CF85D0E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7F16A7B1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232C27B1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6FFB6479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1A4A787C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35FCF0B5" w14:textId="77777777" w:rsidR="00AE7E5B" w:rsidRPr="00005930" w:rsidRDefault="00AE7E5B" w:rsidP="00AE7E5B">
      <w:pPr>
        <w:spacing w:line="360" w:lineRule="exact"/>
        <w:rPr>
          <w:rFonts w:ascii="Calibri" w:hAnsi="Calibri"/>
          <w:color w:val="auto"/>
        </w:rPr>
      </w:pPr>
    </w:p>
    <w:p w14:paraId="43AB2A6B" w14:textId="77777777" w:rsidR="00AE7E5B" w:rsidRPr="00005930" w:rsidRDefault="00AE7E5B" w:rsidP="00AE7E5B">
      <w:pPr>
        <w:spacing w:after="513" w:line="1" w:lineRule="exact"/>
        <w:rPr>
          <w:rFonts w:ascii="Calibri" w:hAnsi="Calibri"/>
          <w:color w:val="auto"/>
        </w:rPr>
      </w:pPr>
    </w:p>
    <w:p w14:paraId="18871C79" w14:textId="77777777" w:rsidR="00AE7E5B" w:rsidRPr="00005930" w:rsidRDefault="00AE7E5B" w:rsidP="00AE7E5B">
      <w:pPr>
        <w:spacing w:line="1" w:lineRule="exact"/>
        <w:rPr>
          <w:rFonts w:ascii="Calibri" w:hAnsi="Calibri"/>
          <w:color w:val="auto"/>
        </w:rPr>
        <w:sectPr w:rsidR="00AE7E5B" w:rsidRPr="00005930">
          <w:pgSz w:w="11900" w:h="8400" w:orient="landscape"/>
          <w:pgMar w:top="437" w:right="430" w:bottom="410" w:left="722" w:header="9" w:footer="3" w:gutter="0"/>
          <w:cols w:space="720"/>
          <w:noEndnote/>
          <w:docGrid w:linePitch="360"/>
        </w:sectPr>
      </w:pPr>
    </w:p>
    <w:p w14:paraId="125BFA05" w14:textId="77777777" w:rsidR="00AE7E5B" w:rsidRPr="00005930" w:rsidRDefault="00AE7E5B" w:rsidP="00AE7E5B">
      <w:pPr>
        <w:rPr>
          <w:rFonts w:ascii="Calibri" w:hAnsi="Calibri"/>
          <w:color w:val="auto"/>
          <w:sz w:val="2"/>
          <w:szCs w:val="2"/>
        </w:rPr>
      </w:pPr>
      <w:r w:rsidRPr="00005930">
        <w:rPr>
          <w:rFonts w:ascii="Calibri" w:hAnsi="Calibri"/>
          <w:noProof/>
          <w:color w:val="auto"/>
          <w:lang w:bidi="ar-SA"/>
        </w:rPr>
        <w:lastRenderedPageBreak/>
        <w:drawing>
          <wp:inline distT="0" distB="0" distL="0" distR="0" wp14:anchorId="6B8901CB" wp14:editId="0216C8F4">
            <wp:extent cx="1109345" cy="304800"/>
            <wp:effectExtent l="0" t="0" r="0" b="0"/>
            <wp:docPr id="121" name="Picut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11093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33DCC" w14:textId="77777777" w:rsidR="00AE7E5B" w:rsidRPr="00005930" w:rsidRDefault="00AE7E5B" w:rsidP="00AE7E5B">
      <w:pPr>
        <w:spacing w:after="159" w:line="1" w:lineRule="exact"/>
        <w:rPr>
          <w:rFonts w:ascii="Calibri" w:hAnsi="Calibri"/>
          <w:color w:val="auto"/>
        </w:rPr>
      </w:pPr>
    </w:p>
    <w:p w14:paraId="44B6ACDA" w14:textId="77777777" w:rsidR="00AE7E5B" w:rsidRPr="00005930" w:rsidRDefault="00AE7E5B" w:rsidP="00AE7E5B">
      <w:pPr>
        <w:pStyle w:val="30"/>
        <w:keepNext/>
        <w:keepLines/>
        <w:spacing w:after="80"/>
        <w:ind w:left="280" w:firstLine="20"/>
        <w:rPr>
          <w:rFonts w:ascii="Calibri" w:hAnsi="Calibri"/>
          <w:b w:val="0"/>
          <w:color w:val="auto"/>
          <w:w w:val="100"/>
        </w:rPr>
      </w:pPr>
      <w:bookmarkStart w:id="130" w:name="bookmark140"/>
      <w:bookmarkStart w:id="131" w:name="bookmark142"/>
      <w:bookmarkStart w:id="132" w:name="_Toc41480413"/>
      <w:r w:rsidRPr="00005930">
        <w:rPr>
          <w:rFonts w:ascii="Calibri" w:hAnsi="Calibri"/>
          <w:b w:val="0"/>
          <w:color w:val="auto"/>
          <w:w w:val="100"/>
        </w:rPr>
        <w:t>Технические данные</w:t>
      </w:r>
      <w:bookmarkEnd w:id="130"/>
      <w:bookmarkEnd w:id="131"/>
      <w:bookmarkEnd w:id="132"/>
    </w:p>
    <w:tbl>
      <w:tblPr>
        <w:tblW w:w="10440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020"/>
        <w:gridCol w:w="542"/>
        <w:gridCol w:w="649"/>
        <w:gridCol w:w="582"/>
        <w:gridCol w:w="612"/>
        <w:gridCol w:w="612"/>
        <w:gridCol w:w="612"/>
        <w:gridCol w:w="641"/>
        <w:gridCol w:w="641"/>
        <w:gridCol w:w="641"/>
        <w:gridCol w:w="643"/>
        <w:gridCol w:w="21"/>
        <w:gridCol w:w="2401"/>
      </w:tblGrid>
      <w:tr w:rsidR="00B22930" w:rsidRPr="00B22930" w14:paraId="5F379987" w14:textId="77777777" w:rsidTr="00515C63">
        <w:trPr>
          <w:gridAfter w:val="1"/>
          <w:wAfter w:w="2401" w:type="dxa"/>
          <w:trHeight w:val="315"/>
        </w:trPr>
        <w:tc>
          <w:tcPr>
            <w:tcW w:w="8039" w:type="dxa"/>
            <w:gridSpan w:val="13"/>
            <w:vAlign w:val="center"/>
            <w:hideMark/>
          </w:tcPr>
          <w:p w14:paraId="2F11F6D8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</w:rPr>
              <w:t>Шумовые характеристики</w:t>
            </w:r>
          </w:p>
        </w:tc>
      </w:tr>
      <w:tr w:rsidR="00B22930" w:rsidRPr="00B22930" w14:paraId="5836AD33" w14:textId="77777777" w:rsidTr="00515C63">
        <w:trPr>
          <w:gridAfter w:val="1"/>
          <w:wAfter w:w="2401" w:type="dxa"/>
          <w:trHeight w:val="210"/>
        </w:trPr>
        <w:tc>
          <w:tcPr>
            <w:tcW w:w="8039" w:type="dxa"/>
            <w:gridSpan w:val="13"/>
            <w:vAlign w:val="center"/>
            <w:hideMark/>
          </w:tcPr>
          <w:p w14:paraId="7309C0CF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</w:p>
        </w:tc>
      </w:tr>
      <w:tr w:rsidR="00B22930" w:rsidRPr="00B22930" w14:paraId="20E48D6B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5BDD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</w:rPr>
              <w:t>Модель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93FB1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8135D1E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proofErr w:type="spellStart"/>
            <w:r w:rsidRPr="00B22930">
              <w:rPr>
                <w:rFonts w:ascii="Calibri" w:hAnsi="Calibri"/>
                <w:b/>
                <w:bCs/>
                <w:color w:val="auto"/>
              </w:rPr>
              <w:t>LpA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9E82C9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proofErr w:type="spellStart"/>
            <w:r w:rsidRPr="00B22930">
              <w:rPr>
                <w:rFonts w:ascii="Calibri" w:hAnsi="Calibri"/>
                <w:b/>
                <w:bCs/>
                <w:color w:val="auto"/>
              </w:rPr>
              <w:t>LwA</w:t>
            </w:r>
            <w:proofErr w:type="spellEnd"/>
          </w:p>
        </w:tc>
        <w:tc>
          <w:tcPr>
            <w:tcW w:w="4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03EE9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proofErr w:type="spellStart"/>
            <w:r w:rsidRPr="00B22930">
              <w:rPr>
                <w:rFonts w:ascii="Calibri" w:hAnsi="Calibri"/>
                <w:b/>
                <w:bCs/>
                <w:color w:val="auto"/>
              </w:rPr>
              <w:t>LwA</w:t>
            </w:r>
            <w:proofErr w:type="spellEnd"/>
          </w:p>
        </w:tc>
      </w:tr>
      <w:tr w:rsidR="00B22930" w:rsidRPr="00B22930" w14:paraId="7228B960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F9B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BA4E18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E268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</w:rPr>
              <w:t>дБ(A)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BA2C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proofErr w:type="spellStart"/>
            <w:r w:rsidRPr="00B22930">
              <w:rPr>
                <w:rFonts w:ascii="Calibri" w:hAnsi="Calibri"/>
                <w:b/>
                <w:bCs/>
                <w:color w:val="auto"/>
              </w:rPr>
              <w:t>tot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16B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</w:rPr>
              <w:t>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E6BC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</w:rPr>
              <w:t>125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90FC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</w:rPr>
              <w:t>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19D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53F2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</w:rPr>
              <w:t>1000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4FD8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</w:rPr>
              <w:t>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DEA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</w:rPr>
              <w:t>4000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3D3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</w:rPr>
              <w:t>8000</w:t>
            </w:r>
          </w:p>
        </w:tc>
      </w:tr>
      <w:tr w:rsidR="00B22930" w:rsidRPr="00B22930" w14:paraId="432E6427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99E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LPKB 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805E9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входу</w:t>
            </w:r>
            <w:proofErr w:type="spellEnd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785D4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5C2BF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D041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28CA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68D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C95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8113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487A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4CBA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0303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44</w:t>
            </w:r>
          </w:p>
        </w:tc>
      </w:tr>
      <w:tr w:rsidR="00B22930" w:rsidRPr="00B22930" w14:paraId="526C0CD1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12BE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CF669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выходу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60FDB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2C1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093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2AC4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38C5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28F2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93FF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7BD2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0D7D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26B5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48</w:t>
            </w:r>
          </w:p>
        </w:tc>
      </w:tr>
      <w:tr w:rsidR="00B22930" w:rsidRPr="00B22930" w14:paraId="18A237DE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AA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D9B48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окружению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B1636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FF59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E293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9DBC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10183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DC7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DFEA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075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950B2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B06D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31</w:t>
            </w:r>
          </w:p>
        </w:tc>
      </w:tr>
      <w:tr w:rsidR="00B22930" w:rsidRPr="00B22930" w14:paraId="1CCCF7D0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F334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LPKB 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FC42A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входу</w:t>
            </w:r>
            <w:proofErr w:type="spellEnd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AE3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84B9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842EF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CA05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F26EF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5AB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5172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581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15D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B3E4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46</w:t>
            </w:r>
          </w:p>
        </w:tc>
      </w:tr>
      <w:tr w:rsidR="00B22930" w:rsidRPr="00B22930" w14:paraId="1A0FCC8D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B31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1581C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выходу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0835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DB18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141C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0330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E6D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998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F240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4E103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E0F2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A67E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48</w:t>
            </w:r>
          </w:p>
        </w:tc>
      </w:tr>
      <w:tr w:rsidR="00B22930" w:rsidRPr="00B22930" w14:paraId="6F9380D0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FE5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7FD29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окружению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F885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5CBFF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F2FE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CFC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475B4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482F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1DC7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39E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C10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0803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31</w:t>
            </w:r>
          </w:p>
        </w:tc>
      </w:tr>
      <w:tr w:rsidR="00B22930" w:rsidRPr="00B22930" w14:paraId="6BDD8A63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ACA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LPKB 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9CE67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входу</w:t>
            </w:r>
            <w:proofErr w:type="spellEnd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FF452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CE2C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3CE58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FE3B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532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9BB8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39D3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0EE3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1C2C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A1B7F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45</w:t>
            </w:r>
          </w:p>
        </w:tc>
      </w:tr>
      <w:tr w:rsidR="00B22930" w:rsidRPr="00B22930" w14:paraId="36A56427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DB19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C0D8C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выходу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087EF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B87A9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1BD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B87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A3B6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677ED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382E9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E6E2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357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69CAC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47</w:t>
            </w:r>
          </w:p>
        </w:tc>
      </w:tr>
      <w:tr w:rsidR="00B22930" w:rsidRPr="00B22930" w14:paraId="356533F7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F4B4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5B4A46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окружению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D31B3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A1CD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42664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99F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E8E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F08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6CF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9189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434D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2A589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31</w:t>
            </w:r>
          </w:p>
        </w:tc>
      </w:tr>
      <w:tr w:rsidR="00B22930" w:rsidRPr="00B22930" w14:paraId="66DE26FA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513E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LPKB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46815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входу</w:t>
            </w:r>
            <w:proofErr w:type="spellEnd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95B8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6E24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1AB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DA4E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D2A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3539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E9C6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0D4F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6D23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19E9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57</w:t>
            </w:r>
          </w:p>
        </w:tc>
      </w:tr>
      <w:tr w:rsidR="00B22930" w:rsidRPr="00B22930" w14:paraId="5F51CC79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250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B6014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выходу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8D59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5E02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82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41ED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CFAB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AFB4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85A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B1AE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1368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5BC78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C4938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63</w:t>
            </w:r>
          </w:p>
        </w:tc>
      </w:tr>
      <w:tr w:rsidR="00B22930" w:rsidRPr="00B22930" w14:paraId="793DE931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23C8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4FAA16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окружению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D068E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13319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24B2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A07C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8415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D003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BE48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99F82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FF6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606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</w:t>
            </w:r>
          </w:p>
        </w:tc>
      </w:tr>
      <w:tr w:rsidR="00B22930" w:rsidRPr="00B22930" w14:paraId="44CD4717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E939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LPKB 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2B0341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входу</w:t>
            </w:r>
            <w:proofErr w:type="spellEnd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89C65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A8F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7A4D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7C30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0A779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A9F3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79FD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A6E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14E34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1E9A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60</w:t>
            </w:r>
          </w:p>
        </w:tc>
      </w:tr>
      <w:tr w:rsidR="00B22930" w:rsidRPr="00B22930" w14:paraId="1010FB9C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D29A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2CB05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выходу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6E3D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D17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8514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3714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D922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BAD9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5D22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4D51D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0ABCD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BB163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62</w:t>
            </w:r>
          </w:p>
        </w:tc>
      </w:tr>
      <w:tr w:rsidR="00B22930" w:rsidRPr="00B22930" w14:paraId="642FFC2A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3E93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A825E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  <w:lang w:val="en-US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окружению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1874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EFED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831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9662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164C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3E202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5E03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D798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DAC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3E61F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  <w:lang w:val="en-US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38</w:t>
            </w:r>
          </w:p>
        </w:tc>
      </w:tr>
      <w:tr w:rsidR="00B22930" w:rsidRPr="00B22930" w14:paraId="36494138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CD59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LPKB 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778CFF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входу</w:t>
            </w:r>
            <w:proofErr w:type="spellEnd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FF48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5589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1D4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ACBF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07CF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63AC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7E4C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0806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7C9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648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58</w:t>
            </w:r>
          </w:p>
        </w:tc>
      </w:tr>
      <w:tr w:rsidR="00B22930" w:rsidRPr="00B22930" w14:paraId="620079A2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CD1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63CCC3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выходу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33C5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1218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CA34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2289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8CA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D26E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ACEA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5684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C0B2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561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59</w:t>
            </w:r>
          </w:p>
        </w:tc>
      </w:tr>
      <w:tr w:rsidR="00B22930" w:rsidRPr="00B22930" w14:paraId="1915208F" w14:textId="77777777" w:rsidTr="00515C63">
        <w:trPr>
          <w:gridAfter w:val="2"/>
          <w:wAfter w:w="2422" w:type="dxa"/>
          <w:trHeight w:val="315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2E6B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CC8E4C" w14:textId="77777777" w:rsidR="00B22930" w:rsidRPr="00B22930" w:rsidRDefault="00B22930" w:rsidP="00B22930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 xml:space="preserve">К </w:t>
            </w:r>
            <w:proofErr w:type="spellStart"/>
            <w:r w:rsidRPr="00B22930">
              <w:rPr>
                <w:rFonts w:ascii="Calibri" w:hAnsi="Calibri"/>
                <w:b/>
                <w:bCs/>
                <w:color w:val="auto"/>
                <w:lang w:val="en-US"/>
              </w:rPr>
              <w:t>окружению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C1C5" w14:textId="77777777" w:rsidR="00B22930" w:rsidRPr="00B22930" w:rsidRDefault="00B22930" w:rsidP="00B22930">
            <w:pPr>
              <w:pStyle w:val="11"/>
              <w:spacing w:after="0" w:line="240" w:lineRule="auto"/>
              <w:jc w:val="center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52F9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DAF9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44FF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A980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7C8D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FA0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98FE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EF77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5BA1" w14:textId="77777777" w:rsidR="00B22930" w:rsidRPr="00B22930" w:rsidRDefault="00B22930" w:rsidP="00B22930">
            <w:pPr>
              <w:pStyle w:val="11"/>
              <w:spacing w:after="0" w:line="240" w:lineRule="auto"/>
              <w:ind w:left="280" w:firstLine="20"/>
              <w:rPr>
                <w:rFonts w:ascii="Calibri" w:hAnsi="Calibri"/>
                <w:color w:val="auto"/>
              </w:rPr>
            </w:pPr>
            <w:r w:rsidRPr="00B22930">
              <w:rPr>
                <w:rFonts w:ascii="Calibri" w:hAnsi="Calibri"/>
                <w:color w:val="auto"/>
                <w:lang w:val="en-US"/>
              </w:rPr>
              <w:t>37</w:t>
            </w:r>
          </w:p>
        </w:tc>
      </w:tr>
      <w:tr w:rsidR="00515C63" w:rsidRPr="00515C63" w14:paraId="359E963B" w14:textId="77777777" w:rsidTr="00515C63">
        <w:trPr>
          <w:trHeight w:val="210"/>
        </w:trPr>
        <w:tc>
          <w:tcPr>
            <w:tcW w:w="10440" w:type="dxa"/>
            <w:gridSpan w:val="14"/>
            <w:vAlign w:val="center"/>
            <w:hideMark/>
          </w:tcPr>
          <w:p w14:paraId="5A8EDC19" w14:textId="77777777" w:rsidR="00515C63" w:rsidRPr="00515C63" w:rsidRDefault="00515C63" w:rsidP="00515C63">
            <w:pPr>
              <w:pStyle w:val="11"/>
              <w:spacing w:after="0" w:line="300" w:lineRule="auto"/>
              <w:ind w:left="278" w:firstLine="23"/>
              <w:rPr>
                <w:rFonts w:ascii="Calibri" w:hAnsi="Calibri"/>
                <w:color w:val="auto"/>
              </w:rPr>
            </w:pPr>
            <w:proofErr w:type="spellStart"/>
            <w:r w:rsidRPr="00515C63">
              <w:rPr>
                <w:rFonts w:ascii="Calibri" w:hAnsi="Calibri"/>
                <w:color w:val="auto"/>
              </w:rPr>
              <w:t>LwA</w:t>
            </w:r>
            <w:proofErr w:type="spellEnd"/>
            <w:r w:rsidRPr="00515C63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515C63">
              <w:rPr>
                <w:rFonts w:ascii="Calibri" w:hAnsi="Calibri"/>
                <w:color w:val="auto"/>
              </w:rPr>
              <w:t>tot</w:t>
            </w:r>
            <w:proofErr w:type="spellEnd"/>
            <w:r w:rsidRPr="00515C63">
              <w:rPr>
                <w:rFonts w:ascii="Calibri" w:hAnsi="Calibri"/>
                <w:color w:val="auto"/>
              </w:rPr>
              <w:t xml:space="preserve"> – общий уровень шума, дБ(А);</w:t>
            </w:r>
          </w:p>
        </w:tc>
      </w:tr>
      <w:tr w:rsidR="00515C63" w:rsidRPr="00515C63" w14:paraId="410AB2EA" w14:textId="77777777" w:rsidTr="00515C63">
        <w:trPr>
          <w:trHeight w:val="210"/>
        </w:trPr>
        <w:tc>
          <w:tcPr>
            <w:tcW w:w="10440" w:type="dxa"/>
            <w:gridSpan w:val="14"/>
            <w:vAlign w:val="center"/>
            <w:hideMark/>
          </w:tcPr>
          <w:p w14:paraId="1FF62589" w14:textId="77777777" w:rsidR="00515C63" w:rsidRPr="00515C63" w:rsidRDefault="00515C63" w:rsidP="00515C63">
            <w:pPr>
              <w:pStyle w:val="11"/>
              <w:spacing w:after="0" w:line="300" w:lineRule="auto"/>
              <w:ind w:left="278" w:firstLine="23"/>
              <w:rPr>
                <w:rFonts w:ascii="Calibri" w:hAnsi="Calibri"/>
                <w:color w:val="auto"/>
              </w:rPr>
            </w:pPr>
            <w:proofErr w:type="spellStart"/>
            <w:r w:rsidRPr="00515C63">
              <w:rPr>
                <w:rFonts w:ascii="Calibri" w:hAnsi="Calibri"/>
                <w:color w:val="auto"/>
              </w:rPr>
              <w:t>LwA</w:t>
            </w:r>
            <w:proofErr w:type="spellEnd"/>
            <w:r w:rsidRPr="00515C63">
              <w:rPr>
                <w:rFonts w:ascii="Calibri" w:hAnsi="Calibri"/>
                <w:color w:val="auto"/>
              </w:rPr>
              <w:t xml:space="preserve"> – уровень шума в октавном диапазоне, дБ(А);</w:t>
            </w:r>
          </w:p>
        </w:tc>
      </w:tr>
      <w:tr w:rsidR="00515C63" w:rsidRPr="00515C63" w14:paraId="5CDC1D9B" w14:textId="77777777" w:rsidTr="00515C63">
        <w:trPr>
          <w:trHeight w:val="210"/>
        </w:trPr>
        <w:tc>
          <w:tcPr>
            <w:tcW w:w="10440" w:type="dxa"/>
            <w:gridSpan w:val="14"/>
            <w:vAlign w:val="center"/>
            <w:hideMark/>
          </w:tcPr>
          <w:p w14:paraId="527E930C" w14:textId="77777777" w:rsidR="00515C63" w:rsidRPr="00515C63" w:rsidRDefault="00515C63" w:rsidP="00515C63">
            <w:pPr>
              <w:pStyle w:val="11"/>
              <w:spacing w:after="0" w:line="300" w:lineRule="auto"/>
              <w:ind w:left="278" w:firstLine="23"/>
              <w:rPr>
                <w:rFonts w:ascii="Calibri" w:hAnsi="Calibri"/>
                <w:color w:val="auto"/>
              </w:rPr>
            </w:pPr>
            <w:proofErr w:type="spellStart"/>
            <w:r w:rsidRPr="00515C63">
              <w:rPr>
                <w:rFonts w:ascii="Calibri" w:hAnsi="Calibri"/>
                <w:color w:val="auto"/>
              </w:rPr>
              <w:t>LpA</w:t>
            </w:r>
            <w:proofErr w:type="spellEnd"/>
            <w:r w:rsidRPr="00515C63">
              <w:rPr>
                <w:rFonts w:ascii="Calibri" w:hAnsi="Calibri"/>
                <w:color w:val="auto"/>
              </w:rPr>
              <w:t xml:space="preserve"> – уровень звукового давления на расстоянии 3,0 м в помещении с эквивалентной площадью звукопоглощения 20 м2, дБ(А).</w:t>
            </w:r>
          </w:p>
        </w:tc>
      </w:tr>
    </w:tbl>
    <w:p w14:paraId="0368B2E1" w14:textId="77777777" w:rsidR="00E66452" w:rsidRDefault="00E66452" w:rsidP="00AE7E5B">
      <w:pPr>
        <w:pStyle w:val="11"/>
        <w:spacing w:after="0" w:line="408" w:lineRule="auto"/>
        <w:ind w:left="280" w:firstLine="20"/>
        <w:rPr>
          <w:rFonts w:ascii="Calibri" w:hAnsi="Calibri"/>
          <w:color w:val="auto"/>
        </w:rPr>
      </w:pPr>
    </w:p>
    <w:p w14:paraId="62A326F8" w14:textId="77777777" w:rsidR="00515C63" w:rsidRDefault="00515C63" w:rsidP="00AE7E5B">
      <w:pPr>
        <w:pStyle w:val="11"/>
        <w:spacing w:after="0" w:line="408" w:lineRule="auto"/>
        <w:ind w:left="280" w:firstLine="20"/>
        <w:rPr>
          <w:rFonts w:ascii="Calibri" w:hAnsi="Calibri"/>
          <w:color w:val="auto"/>
        </w:rPr>
      </w:pPr>
    </w:p>
    <w:p w14:paraId="281AF201" w14:textId="77777777" w:rsidR="00515C63" w:rsidRDefault="00515C63" w:rsidP="00AE7E5B">
      <w:pPr>
        <w:pStyle w:val="11"/>
        <w:spacing w:after="0" w:line="408" w:lineRule="auto"/>
        <w:ind w:left="280" w:firstLine="20"/>
        <w:rPr>
          <w:rFonts w:ascii="Calibri" w:hAnsi="Calibri"/>
          <w:color w:val="auto"/>
        </w:rPr>
      </w:pPr>
    </w:p>
    <w:p w14:paraId="2CC2D825" w14:textId="77777777" w:rsidR="00515C63" w:rsidRDefault="00515C63" w:rsidP="00AE7E5B">
      <w:pPr>
        <w:pStyle w:val="11"/>
        <w:spacing w:after="0" w:line="408" w:lineRule="auto"/>
        <w:ind w:left="280" w:firstLine="20"/>
        <w:rPr>
          <w:rFonts w:ascii="Calibri" w:hAnsi="Calibri"/>
          <w:color w:val="auto"/>
        </w:rPr>
      </w:pPr>
    </w:p>
    <w:p w14:paraId="49EADDBB" w14:textId="77777777" w:rsidR="00515C63" w:rsidRDefault="00515C63" w:rsidP="00AE7E5B">
      <w:pPr>
        <w:pStyle w:val="11"/>
        <w:spacing w:after="0" w:line="408" w:lineRule="auto"/>
        <w:ind w:left="280" w:firstLine="20"/>
        <w:rPr>
          <w:rFonts w:ascii="Calibri" w:hAnsi="Calibri"/>
          <w:color w:val="auto"/>
        </w:rPr>
      </w:pPr>
    </w:p>
    <w:p w14:paraId="5249240D" w14:textId="77777777" w:rsidR="00515C63" w:rsidRDefault="00515C63" w:rsidP="00AE7E5B">
      <w:pPr>
        <w:pStyle w:val="11"/>
        <w:spacing w:after="0" w:line="408" w:lineRule="auto"/>
        <w:ind w:left="280" w:firstLine="20"/>
        <w:rPr>
          <w:rFonts w:ascii="Calibri" w:hAnsi="Calibri"/>
          <w:color w:val="auto"/>
        </w:rPr>
      </w:pPr>
    </w:p>
    <w:p w14:paraId="5AF8EDBF" w14:textId="77777777" w:rsidR="0076327A" w:rsidRPr="001C6219" w:rsidRDefault="0076327A" w:rsidP="00674296">
      <w:pPr>
        <w:pStyle w:val="11"/>
        <w:spacing w:after="0" w:line="408" w:lineRule="auto"/>
        <w:ind w:left="1696"/>
        <w:rPr>
          <w:rFonts w:ascii="Calibri" w:hAnsi="Calibri"/>
          <w:b/>
          <w:color w:val="auto"/>
          <w:sz w:val="16"/>
        </w:rPr>
        <w:sectPr w:rsidR="0076327A" w:rsidRPr="001C6219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8400" w:h="11900"/>
          <w:pgMar w:top="264" w:right="144" w:bottom="901" w:left="229" w:header="0" w:footer="3" w:gutter="0"/>
          <w:cols w:space="720"/>
          <w:noEndnote/>
          <w:titlePg/>
          <w:docGrid w:linePitch="360"/>
        </w:sectPr>
      </w:pPr>
    </w:p>
    <w:p w14:paraId="1AC5AF3A" w14:textId="77777777" w:rsidR="00674296" w:rsidRPr="00674296" w:rsidRDefault="00674296" w:rsidP="00674296">
      <w:pPr>
        <w:pStyle w:val="11"/>
        <w:spacing w:after="0" w:line="408" w:lineRule="auto"/>
        <w:ind w:left="1696"/>
        <w:rPr>
          <w:rFonts w:ascii="Calibri" w:hAnsi="Calibri"/>
          <w:b/>
          <w:color w:val="auto"/>
          <w:sz w:val="16"/>
          <w:lang w:val="en-US"/>
        </w:rPr>
      </w:pPr>
      <w:bookmarkStart w:id="133" w:name="_Hlk41478522"/>
      <w:r w:rsidRPr="00674296">
        <w:rPr>
          <w:rFonts w:ascii="Calibri" w:hAnsi="Calibri"/>
          <w:b/>
          <w:color w:val="auto"/>
          <w:sz w:val="16"/>
          <w:lang w:val="en-US"/>
        </w:rPr>
        <w:lastRenderedPageBreak/>
        <w:t>SLIM 100</w:t>
      </w:r>
    </w:p>
    <w:p w14:paraId="2CDFFAB2" w14:textId="77777777" w:rsidR="00674296" w:rsidRDefault="00674296" w:rsidP="00AE7E5B">
      <w:pPr>
        <w:pStyle w:val="11"/>
        <w:spacing w:after="0" w:line="408" w:lineRule="auto"/>
        <w:ind w:left="280" w:firstLine="2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  <w:lang w:eastAsia="ru-RU"/>
        </w:rPr>
        <w:drawing>
          <wp:inline distT="0" distB="0" distL="0" distR="0" wp14:anchorId="3F27E406" wp14:editId="78639A89">
            <wp:extent cx="1649426" cy="2404932"/>
            <wp:effectExtent l="0" t="0" r="825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100_01.gif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343" cy="247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501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60"/>
        <w:gridCol w:w="360"/>
        <w:gridCol w:w="360"/>
        <w:gridCol w:w="360"/>
        <w:gridCol w:w="360"/>
      </w:tblGrid>
      <w:tr w:rsidR="00515C63" w:rsidRPr="00515C63" w14:paraId="2EDEAF11" w14:textId="77777777" w:rsidTr="00674296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421A" w14:textId="77777777" w:rsidR="00515C63" w:rsidRPr="00674296" w:rsidRDefault="00515C63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Номер кривой на графике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A533" w14:textId="77777777" w:rsidR="00515C63" w:rsidRPr="00674296" w:rsidRDefault="00515C63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99DA" w14:textId="77777777" w:rsidR="00515C63" w:rsidRPr="00674296" w:rsidRDefault="00515C63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11A4" w14:textId="77777777" w:rsidR="00515C63" w:rsidRPr="00674296" w:rsidRDefault="00515C63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AB6E" w14:textId="77777777" w:rsidR="00515C63" w:rsidRPr="00674296" w:rsidRDefault="00515C63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4F30" w14:textId="77777777" w:rsidR="00515C63" w:rsidRPr="00674296" w:rsidRDefault="00515C63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1</w:t>
            </w:r>
          </w:p>
        </w:tc>
      </w:tr>
      <w:tr w:rsidR="00515C63" w:rsidRPr="00515C63" w14:paraId="6F4BE30A" w14:textId="77777777" w:rsidTr="0067429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F5B8" w14:textId="77777777" w:rsidR="00515C63" w:rsidRPr="00674296" w:rsidRDefault="00515C63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Напряжение, 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65D0" w14:textId="77777777" w:rsidR="00515C63" w:rsidRPr="00674296" w:rsidRDefault="00515C63" w:rsidP="00674296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674296">
              <w:rPr>
                <w:rFonts w:ascii="Calibri" w:hAnsi="Calibri"/>
                <w:color w:val="auto"/>
              </w:rPr>
              <w:t>230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D1D3" w14:textId="77777777" w:rsidR="00515C63" w:rsidRPr="00674296" w:rsidRDefault="00515C63" w:rsidP="00674296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674296">
              <w:rPr>
                <w:rFonts w:ascii="Calibri" w:hAnsi="Calibri"/>
                <w:color w:val="auto"/>
              </w:rPr>
              <w:t>165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6FD5" w14:textId="77777777" w:rsidR="00515C63" w:rsidRPr="00674296" w:rsidRDefault="00515C63" w:rsidP="00674296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674296">
              <w:rPr>
                <w:rFonts w:ascii="Calibri" w:hAnsi="Calibri"/>
                <w:color w:val="auto"/>
              </w:rPr>
              <w:t>135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1299" w14:textId="77777777" w:rsidR="00515C63" w:rsidRPr="00674296" w:rsidRDefault="00515C63" w:rsidP="00674296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674296">
              <w:rPr>
                <w:rFonts w:ascii="Calibri" w:hAnsi="Calibri"/>
                <w:color w:val="auto"/>
              </w:rPr>
              <w:t>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57B6" w14:textId="77777777" w:rsidR="00515C63" w:rsidRPr="00674296" w:rsidRDefault="00515C63" w:rsidP="00674296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674296">
              <w:rPr>
                <w:rFonts w:ascii="Calibri" w:hAnsi="Calibri"/>
                <w:color w:val="auto"/>
              </w:rPr>
              <w:t>80</w:t>
            </w:r>
          </w:p>
        </w:tc>
      </w:tr>
    </w:tbl>
    <w:p w14:paraId="4D51F5A3" w14:textId="77777777" w:rsidR="0076327A" w:rsidRPr="00674296" w:rsidRDefault="0076327A" w:rsidP="0076327A">
      <w:pPr>
        <w:pStyle w:val="11"/>
        <w:spacing w:after="0" w:line="408" w:lineRule="auto"/>
        <w:ind w:left="1696"/>
        <w:rPr>
          <w:rFonts w:ascii="Calibri" w:hAnsi="Calibri"/>
          <w:b/>
          <w:color w:val="auto"/>
          <w:sz w:val="16"/>
          <w:lang w:val="en-US"/>
        </w:rPr>
      </w:pPr>
      <w:r w:rsidRPr="00674296">
        <w:rPr>
          <w:rFonts w:ascii="Calibri" w:hAnsi="Calibri"/>
          <w:b/>
          <w:color w:val="auto"/>
          <w:sz w:val="16"/>
          <w:lang w:val="en-US"/>
        </w:rPr>
        <w:lastRenderedPageBreak/>
        <w:t>SLIM 1</w:t>
      </w:r>
      <w:r>
        <w:rPr>
          <w:rFonts w:ascii="Calibri" w:hAnsi="Calibri"/>
          <w:b/>
          <w:color w:val="auto"/>
          <w:sz w:val="16"/>
          <w:lang w:val="en-US"/>
        </w:rPr>
        <w:t>25</w:t>
      </w:r>
    </w:p>
    <w:p w14:paraId="5C49438F" w14:textId="77777777" w:rsidR="00674296" w:rsidRDefault="0076327A" w:rsidP="00AE7E5B">
      <w:pPr>
        <w:pStyle w:val="11"/>
        <w:spacing w:after="0" w:line="408" w:lineRule="auto"/>
        <w:ind w:left="280" w:firstLine="20"/>
        <w:rPr>
          <w:rFonts w:ascii="Calibri" w:hAnsi="Calibri"/>
          <w:color w:val="auto"/>
          <w:lang w:val="en-US"/>
        </w:rPr>
      </w:pPr>
      <w:r>
        <w:rPr>
          <w:rFonts w:ascii="Calibri" w:hAnsi="Calibri"/>
          <w:noProof/>
          <w:color w:val="auto"/>
          <w:lang w:eastAsia="ru-RU"/>
        </w:rPr>
        <w:drawing>
          <wp:inline distT="0" distB="0" distL="0" distR="0" wp14:anchorId="202C813E" wp14:editId="6666EA95">
            <wp:extent cx="1659987" cy="2455339"/>
            <wp:effectExtent l="0" t="0" r="0" b="254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90" cy="247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501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60"/>
        <w:gridCol w:w="360"/>
        <w:gridCol w:w="360"/>
        <w:gridCol w:w="360"/>
        <w:gridCol w:w="360"/>
      </w:tblGrid>
      <w:tr w:rsidR="00674296" w:rsidRPr="00674296" w14:paraId="2B070F6B" w14:textId="77777777" w:rsidTr="00674296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9A85" w14:textId="77777777" w:rsidR="00674296" w:rsidRPr="00674296" w:rsidRDefault="00674296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Номер кривой на графике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A46E" w14:textId="77777777" w:rsidR="00674296" w:rsidRPr="00674296" w:rsidRDefault="00674296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C7B6" w14:textId="77777777" w:rsidR="00674296" w:rsidRPr="00674296" w:rsidRDefault="00674296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60FE" w14:textId="77777777" w:rsidR="00674296" w:rsidRPr="00674296" w:rsidRDefault="00674296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BBE1" w14:textId="77777777" w:rsidR="00674296" w:rsidRPr="00674296" w:rsidRDefault="00674296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64C8" w14:textId="77777777" w:rsidR="00674296" w:rsidRPr="00674296" w:rsidRDefault="00674296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1</w:t>
            </w:r>
          </w:p>
        </w:tc>
      </w:tr>
      <w:tr w:rsidR="00674296" w:rsidRPr="00674296" w14:paraId="4C51E466" w14:textId="77777777" w:rsidTr="00674296">
        <w:trPr>
          <w:trHeight w:val="1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4FA4" w14:textId="77777777" w:rsidR="00674296" w:rsidRPr="00674296" w:rsidRDefault="00674296" w:rsidP="00674296">
            <w:pPr>
              <w:pStyle w:val="11"/>
              <w:spacing w:after="0" w:line="240" w:lineRule="auto"/>
              <w:rPr>
                <w:rFonts w:ascii="Calibri" w:hAnsi="Calibri"/>
                <w:b/>
                <w:bCs/>
                <w:color w:val="auto"/>
              </w:rPr>
            </w:pPr>
            <w:r w:rsidRPr="00674296">
              <w:rPr>
                <w:rFonts w:ascii="Calibri" w:hAnsi="Calibri"/>
                <w:b/>
                <w:bCs/>
                <w:color w:val="auto"/>
              </w:rPr>
              <w:t>Напряжение, 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2343" w14:textId="77777777" w:rsidR="00674296" w:rsidRPr="00674296" w:rsidRDefault="00674296" w:rsidP="00674296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674296">
              <w:rPr>
                <w:rFonts w:ascii="Calibri" w:hAnsi="Calibri"/>
                <w:color w:val="auto"/>
              </w:rPr>
              <w:t>230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B5A0" w14:textId="77777777" w:rsidR="00674296" w:rsidRPr="00674296" w:rsidRDefault="00674296" w:rsidP="00674296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674296">
              <w:rPr>
                <w:rFonts w:ascii="Calibri" w:hAnsi="Calibri"/>
                <w:color w:val="auto"/>
              </w:rPr>
              <w:t>165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B7BC" w14:textId="77777777" w:rsidR="00674296" w:rsidRPr="00674296" w:rsidRDefault="00674296" w:rsidP="00674296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674296">
              <w:rPr>
                <w:rFonts w:ascii="Calibri" w:hAnsi="Calibri"/>
                <w:color w:val="auto"/>
              </w:rPr>
              <w:t>135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5D78" w14:textId="77777777" w:rsidR="00674296" w:rsidRPr="00674296" w:rsidRDefault="00674296" w:rsidP="00674296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674296">
              <w:rPr>
                <w:rFonts w:ascii="Calibri" w:hAnsi="Calibri"/>
                <w:color w:val="auto"/>
              </w:rPr>
              <w:t>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AAF2" w14:textId="77777777" w:rsidR="00674296" w:rsidRPr="00674296" w:rsidRDefault="00674296" w:rsidP="00674296">
            <w:pPr>
              <w:pStyle w:val="11"/>
              <w:spacing w:after="0" w:line="240" w:lineRule="auto"/>
              <w:rPr>
                <w:rFonts w:ascii="Calibri" w:hAnsi="Calibri"/>
                <w:color w:val="auto"/>
              </w:rPr>
            </w:pPr>
            <w:r w:rsidRPr="00674296">
              <w:rPr>
                <w:rFonts w:ascii="Calibri" w:hAnsi="Calibri"/>
                <w:color w:val="auto"/>
              </w:rPr>
              <w:t>80</w:t>
            </w:r>
          </w:p>
        </w:tc>
      </w:tr>
      <w:bookmarkEnd w:id="133"/>
    </w:tbl>
    <w:p w14:paraId="7CB3F8C3" w14:textId="77777777" w:rsidR="0076327A" w:rsidRDefault="0076327A" w:rsidP="00AE7E5B">
      <w:pPr>
        <w:pStyle w:val="11"/>
        <w:spacing w:after="0" w:line="408" w:lineRule="auto"/>
        <w:ind w:left="280" w:firstLine="20"/>
        <w:rPr>
          <w:rFonts w:ascii="Calibri" w:hAnsi="Calibri"/>
          <w:color w:val="auto"/>
          <w:lang w:val="en-US"/>
        </w:rPr>
        <w:sectPr w:rsidR="0076327A" w:rsidSect="0076327A">
          <w:type w:val="continuous"/>
          <w:pgSz w:w="8400" w:h="11900"/>
          <w:pgMar w:top="264" w:right="144" w:bottom="901" w:left="229" w:header="0" w:footer="3" w:gutter="0"/>
          <w:cols w:num="2" w:space="720"/>
          <w:noEndnote/>
          <w:titlePg/>
          <w:docGrid w:linePitch="360"/>
        </w:sectPr>
      </w:pPr>
    </w:p>
    <w:p w14:paraId="1F5B5DA2" w14:textId="77777777" w:rsidR="00674296" w:rsidRPr="0076327A" w:rsidRDefault="00674296" w:rsidP="00AE7E5B">
      <w:pPr>
        <w:pStyle w:val="11"/>
        <w:spacing w:after="0" w:line="408" w:lineRule="auto"/>
        <w:ind w:left="280" w:firstLine="20"/>
        <w:rPr>
          <w:rFonts w:ascii="Calibri" w:hAnsi="Calibri"/>
          <w:color w:val="auto"/>
          <w:sz w:val="6"/>
          <w:szCs w:val="6"/>
          <w:lang w:val="en-US"/>
        </w:rPr>
      </w:pPr>
    </w:p>
    <w:p w14:paraId="0F23CF05" w14:textId="77777777" w:rsidR="0076327A" w:rsidRDefault="0076327A" w:rsidP="0076327A">
      <w:pPr>
        <w:spacing w:line="408" w:lineRule="auto"/>
        <w:ind w:left="1696"/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  <w:sectPr w:rsidR="0076327A" w:rsidSect="0076327A">
          <w:type w:val="continuous"/>
          <w:pgSz w:w="8400" w:h="11900"/>
          <w:pgMar w:top="264" w:right="144" w:bottom="901" w:left="229" w:header="0" w:footer="3" w:gutter="0"/>
          <w:cols w:space="720"/>
          <w:noEndnote/>
          <w:titlePg/>
          <w:docGrid w:linePitch="360"/>
        </w:sectPr>
      </w:pPr>
    </w:p>
    <w:p w14:paraId="6BC9AB03" w14:textId="77777777" w:rsidR="0076327A" w:rsidRPr="0076327A" w:rsidRDefault="0076327A" w:rsidP="0076327A">
      <w:pPr>
        <w:spacing w:line="408" w:lineRule="auto"/>
        <w:ind w:left="1696"/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</w:pPr>
      <w:bookmarkStart w:id="134" w:name="_Hlk41479674"/>
      <w:r w:rsidRPr="0076327A"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  <w:lastRenderedPageBreak/>
        <w:t xml:space="preserve">SLIM </w:t>
      </w:r>
      <w:r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  <w:t>160</w:t>
      </w:r>
    </w:p>
    <w:p w14:paraId="32B274C6" w14:textId="77777777" w:rsidR="0076327A" w:rsidRPr="0076327A" w:rsidRDefault="00D90387" w:rsidP="0076327A">
      <w:pPr>
        <w:spacing w:line="408" w:lineRule="auto"/>
        <w:ind w:left="280" w:firstLine="20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  <w:r>
        <w:rPr>
          <w:rFonts w:ascii="Calibri" w:eastAsia="Arial" w:hAnsi="Calibri" w:cs="Arial"/>
          <w:noProof/>
          <w:color w:val="auto"/>
          <w:sz w:val="14"/>
          <w:szCs w:val="14"/>
          <w:lang w:bidi="ar-SA"/>
        </w:rPr>
        <w:drawing>
          <wp:inline distT="0" distB="0" distL="0" distR="0" wp14:anchorId="154245C6" wp14:editId="2A7B8922">
            <wp:extent cx="1815810" cy="2678705"/>
            <wp:effectExtent l="0" t="0" r="0" b="762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87" cy="270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501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60"/>
        <w:gridCol w:w="360"/>
        <w:gridCol w:w="360"/>
        <w:gridCol w:w="360"/>
        <w:gridCol w:w="360"/>
      </w:tblGrid>
      <w:tr w:rsidR="0076327A" w:rsidRPr="0076327A" w14:paraId="2FB41D43" w14:textId="77777777" w:rsidTr="00E20DB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8BF4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Номер кривой на графике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AFB5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A911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DAC0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CEF8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C40F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1</w:t>
            </w:r>
          </w:p>
        </w:tc>
      </w:tr>
      <w:tr w:rsidR="0076327A" w:rsidRPr="0076327A" w14:paraId="74545EC4" w14:textId="77777777" w:rsidTr="00E20DB8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5474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Напряжение, 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BA0F" w14:textId="77777777" w:rsidR="0076327A" w:rsidRPr="0076327A" w:rsidRDefault="0076327A" w:rsidP="0076327A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230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BC13" w14:textId="77777777" w:rsidR="0076327A" w:rsidRPr="0076327A" w:rsidRDefault="0076327A" w:rsidP="0076327A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165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EA96" w14:textId="77777777" w:rsidR="0076327A" w:rsidRPr="0076327A" w:rsidRDefault="0076327A" w:rsidP="0076327A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135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537B" w14:textId="77777777" w:rsidR="0076327A" w:rsidRPr="0076327A" w:rsidRDefault="0076327A" w:rsidP="0076327A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9177" w14:textId="77777777" w:rsidR="0076327A" w:rsidRPr="0076327A" w:rsidRDefault="0076327A" w:rsidP="0076327A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80</w:t>
            </w:r>
          </w:p>
        </w:tc>
      </w:tr>
    </w:tbl>
    <w:p w14:paraId="63C46B8E" w14:textId="77777777" w:rsidR="0076327A" w:rsidRPr="0076327A" w:rsidRDefault="0076327A" w:rsidP="0076327A">
      <w:pPr>
        <w:spacing w:line="408" w:lineRule="auto"/>
        <w:ind w:left="1696"/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</w:pPr>
      <w:r w:rsidRPr="0076327A"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  <w:lastRenderedPageBreak/>
        <w:t xml:space="preserve">SLIM </w:t>
      </w:r>
      <w:r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  <w:t>200</w:t>
      </w:r>
    </w:p>
    <w:p w14:paraId="015F0539" w14:textId="77777777" w:rsidR="0076327A" w:rsidRPr="0076327A" w:rsidRDefault="00D90387" w:rsidP="0076327A">
      <w:pPr>
        <w:spacing w:line="408" w:lineRule="auto"/>
        <w:ind w:left="280" w:firstLine="20"/>
        <w:rPr>
          <w:rFonts w:ascii="Calibri" w:eastAsia="Arial" w:hAnsi="Calibri" w:cs="Arial"/>
          <w:color w:val="auto"/>
          <w:sz w:val="14"/>
          <w:szCs w:val="14"/>
          <w:lang w:val="en-US" w:eastAsia="en-US" w:bidi="ar-SA"/>
        </w:rPr>
      </w:pPr>
      <w:r>
        <w:rPr>
          <w:rFonts w:ascii="Calibri" w:eastAsia="Arial" w:hAnsi="Calibri" w:cs="Arial"/>
          <w:noProof/>
          <w:color w:val="auto"/>
          <w:sz w:val="14"/>
          <w:szCs w:val="14"/>
          <w:lang w:bidi="ar-SA"/>
        </w:rPr>
        <w:drawing>
          <wp:inline distT="0" distB="0" distL="0" distR="0" wp14:anchorId="6048ACC6" wp14:editId="5F191673">
            <wp:extent cx="1710175" cy="2522871"/>
            <wp:effectExtent l="0" t="0" r="444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65" cy="265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501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60"/>
        <w:gridCol w:w="360"/>
        <w:gridCol w:w="360"/>
        <w:gridCol w:w="360"/>
        <w:gridCol w:w="360"/>
      </w:tblGrid>
      <w:tr w:rsidR="0076327A" w:rsidRPr="0076327A" w14:paraId="67DC6C83" w14:textId="77777777" w:rsidTr="00E20DB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1EFE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Номер кривой на графике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D476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7E35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9674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9E2F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33D7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1</w:t>
            </w:r>
          </w:p>
        </w:tc>
      </w:tr>
      <w:tr w:rsidR="0076327A" w:rsidRPr="0076327A" w14:paraId="2A78ABA4" w14:textId="77777777" w:rsidTr="00E20DB8">
        <w:trPr>
          <w:trHeight w:val="1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BA48" w14:textId="77777777" w:rsidR="0076327A" w:rsidRPr="0076327A" w:rsidRDefault="0076327A" w:rsidP="0076327A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Напряжение, 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03B8" w14:textId="77777777" w:rsidR="0076327A" w:rsidRPr="0076327A" w:rsidRDefault="0076327A" w:rsidP="0076327A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230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8015" w14:textId="77777777" w:rsidR="0076327A" w:rsidRPr="0076327A" w:rsidRDefault="0076327A" w:rsidP="0076327A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165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A875" w14:textId="77777777" w:rsidR="0076327A" w:rsidRPr="0076327A" w:rsidRDefault="0076327A" w:rsidP="0076327A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135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49AD" w14:textId="77777777" w:rsidR="0076327A" w:rsidRPr="0076327A" w:rsidRDefault="0076327A" w:rsidP="0076327A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3C07" w14:textId="77777777" w:rsidR="0076327A" w:rsidRPr="0076327A" w:rsidRDefault="0076327A" w:rsidP="0076327A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76327A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80</w:t>
            </w:r>
          </w:p>
        </w:tc>
      </w:tr>
    </w:tbl>
    <w:p w14:paraId="725D76E9" w14:textId="77777777" w:rsidR="0076327A" w:rsidRDefault="0076327A" w:rsidP="00AE7E5B">
      <w:pPr>
        <w:pStyle w:val="11"/>
        <w:spacing w:after="0" w:line="408" w:lineRule="auto"/>
        <w:ind w:left="280" w:firstLine="20"/>
        <w:rPr>
          <w:rFonts w:ascii="Calibri" w:hAnsi="Calibri"/>
          <w:color w:val="auto"/>
        </w:rPr>
        <w:sectPr w:rsidR="0076327A" w:rsidSect="0076327A">
          <w:type w:val="continuous"/>
          <w:pgSz w:w="8400" w:h="11900"/>
          <w:pgMar w:top="264" w:right="144" w:bottom="901" w:left="229" w:header="0" w:footer="3" w:gutter="0"/>
          <w:cols w:num="2" w:space="720"/>
          <w:noEndnote/>
          <w:titlePg/>
          <w:docGrid w:linePitch="360"/>
        </w:sectPr>
      </w:pPr>
    </w:p>
    <w:bookmarkEnd w:id="134"/>
    <w:p w14:paraId="06A7BBAA" w14:textId="77777777" w:rsidR="00DD0D48" w:rsidRPr="00DD0D48" w:rsidRDefault="00DD0D48" w:rsidP="00DD0D48">
      <w:pPr>
        <w:spacing w:line="408" w:lineRule="auto"/>
        <w:ind w:left="1696"/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</w:pPr>
      <w:r w:rsidRPr="00DD0D48"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  <w:lastRenderedPageBreak/>
        <w:t xml:space="preserve">SLIM </w:t>
      </w:r>
      <w:r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  <w:t>250</w:t>
      </w:r>
    </w:p>
    <w:p w14:paraId="6BD71556" w14:textId="77777777" w:rsidR="00DD0D48" w:rsidRPr="00DD0D48" w:rsidRDefault="00DD0D48" w:rsidP="00DD0D48">
      <w:pPr>
        <w:spacing w:line="408" w:lineRule="auto"/>
        <w:ind w:left="280" w:firstLine="20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  <w:r>
        <w:rPr>
          <w:rFonts w:ascii="Calibri" w:eastAsia="Arial" w:hAnsi="Calibri" w:cs="Arial"/>
          <w:noProof/>
          <w:color w:val="auto"/>
          <w:sz w:val="14"/>
          <w:szCs w:val="14"/>
          <w:lang w:bidi="ar-SA"/>
        </w:rPr>
        <w:drawing>
          <wp:inline distT="0" distB="0" distL="0" distR="0" wp14:anchorId="607F108B" wp14:editId="05AA8B60">
            <wp:extent cx="1858456" cy="2686133"/>
            <wp:effectExtent l="0" t="0" r="889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60" cy="273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501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60"/>
        <w:gridCol w:w="360"/>
        <w:gridCol w:w="360"/>
        <w:gridCol w:w="360"/>
        <w:gridCol w:w="360"/>
      </w:tblGrid>
      <w:tr w:rsidR="00DD0D48" w:rsidRPr="00DD0D48" w14:paraId="6C14C35C" w14:textId="77777777" w:rsidTr="00E20DB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875E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Номер кривой на графике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F631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5DB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EDAA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7D4F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FE91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1</w:t>
            </w:r>
          </w:p>
        </w:tc>
      </w:tr>
      <w:tr w:rsidR="00DD0D48" w:rsidRPr="00DD0D48" w14:paraId="42303745" w14:textId="77777777" w:rsidTr="00E20DB8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9395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Напряжение, 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C261" w14:textId="77777777" w:rsidR="00DD0D48" w:rsidRPr="00DD0D48" w:rsidRDefault="00DD0D48" w:rsidP="00DD0D48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230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B179" w14:textId="77777777" w:rsidR="00DD0D48" w:rsidRPr="00DD0D48" w:rsidRDefault="00DD0D48" w:rsidP="00DD0D48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165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2535" w14:textId="77777777" w:rsidR="00DD0D48" w:rsidRPr="00DD0D48" w:rsidRDefault="00DD0D48" w:rsidP="00DD0D48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135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2936" w14:textId="77777777" w:rsidR="00DD0D48" w:rsidRPr="00DD0D48" w:rsidRDefault="00DD0D48" w:rsidP="00DD0D48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D6FB" w14:textId="77777777" w:rsidR="00DD0D48" w:rsidRPr="00DD0D48" w:rsidRDefault="00DD0D48" w:rsidP="00DD0D48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80</w:t>
            </w:r>
          </w:p>
        </w:tc>
      </w:tr>
    </w:tbl>
    <w:p w14:paraId="4EC534F9" w14:textId="77777777" w:rsidR="00DD0D48" w:rsidRDefault="00DD0D48" w:rsidP="00DD0D48">
      <w:pPr>
        <w:spacing w:line="408" w:lineRule="auto"/>
        <w:ind w:left="1696"/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</w:pPr>
    </w:p>
    <w:p w14:paraId="7E8E054D" w14:textId="77777777" w:rsidR="00DD0D48" w:rsidRPr="00DD0D48" w:rsidRDefault="00DD0D48" w:rsidP="00DD0D48">
      <w:pPr>
        <w:spacing w:line="408" w:lineRule="auto"/>
        <w:ind w:left="1696"/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</w:pPr>
      <w:r w:rsidRPr="00DD0D48"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  <w:lastRenderedPageBreak/>
        <w:t xml:space="preserve">SLIM </w:t>
      </w:r>
      <w:r>
        <w:rPr>
          <w:rFonts w:ascii="Calibri" w:eastAsia="Arial" w:hAnsi="Calibri" w:cs="Arial"/>
          <w:b/>
          <w:color w:val="auto"/>
          <w:sz w:val="16"/>
          <w:szCs w:val="14"/>
          <w:lang w:val="en-US" w:eastAsia="en-US" w:bidi="ar-SA"/>
        </w:rPr>
        <w:t>315</w:t>
      </w:r>
    </w:p>
    <w:p w14:paraId="296E5ACD" w14:textId="77777777" w:rsidR="00DD0D48" w:rsidRPr="00DD0D48" w:rsidRDefault="00E20DB8" w:rsidP="00DD0D48">
      <w:pPr>
        <w:spacing w:line="408" w:lineRule="auto"/>
        <w:ind w:left="280" w:firstLine="20"/>
        <w:rPr>
          <w:rFonts w:ascii="Calibri" w:eastAsia="Arial" w:hAnsi="Calibri" w:cs="Arial"/>
          <w:color w:val="auto"/>
          <w:sz w:val="14"/>
          <w:szCs w:val="14"/>
          <w:lang w:val="en-US" w:eastAsia="en-US" w:bidi="ar-SA"/>
        </w:rPr>
      </w:pPr>
      <w:r>
        <w:rPr>
          <w:rFonts w:ascii="Calibri" w:eastAsia="Arial" w:hAnsi="Calibri" w:cs="Arial"/>
          <w:noProof/>
          <w:color w:val="auto"/>
          <w:sz w:val="14"/>
          <w:szCs w:val="14"/>
          <w:lang w:bidi="ar-SA"/>
        </w:rPr>
        <w:drawing>
          <wp:inline distT="0" distB="0" distL="0" distR="0" wp14:anchorId="7AB1A468" wp14:editId="0BFD3560">
            <wp:extent cx="1834409" cy="2683030"/>
            <wp:effectExtent l="0" t="0" r="0" b="317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82" cy="276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501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60"/>
        <w:gridCol w:w="360"/>
        <w:gridCol w:w="360"/>
        <w:gridCol w:w="360"/>
        <w:gridCol w:w="360"/>
      </w:tblGrid>
      <w:tr w:rsidR="00DD0D48" w:rsidRPr="00DD0D48" w14:paraId="187E8AAA" w14:textId="77777777" w:rsidTr="00E20DB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3FD2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Номер кривой на графике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0A7F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6E3F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44FE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C9DF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44C1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1</w:t>
            </w:r>
          </w:p>
        </w:tc>
      </w:tr>
      <w:tr w:rsidR="00DD0D48" w:rsidRPr="00DD0D48" w14:paraId="3126F00E" w14:textId="77777777" w:rsidTr="00E20DB8">
        <w:trPr>
          <w:trHeight w:val="1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5A79" w14:textId="77777777" w:rsidR="00DD0D48" w:rsidRPr="00DD0D48" w:rsidRDefault="00DD0D48" w:rsidP="00DD0D48">
            <w:pPr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b/>
                <w:bCs/>
                <w:color w:val="auto"/>
                <w:sz w:val="14"/>
                <w:szCs w:val="14"/>
                <w:lang w:eastAsia="en-US" w:bidi="ar-SA"/>
              </w:rPr>
              <w:t>Напряжение, 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AF12" w14:textId="77777777" w:rsidR="00DD0D48" w:rsidRPr="00DD0D48" w:rsidRDefault="00DD0D48" w:rsidP="00DD0D48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230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1A94" w14:textId="77777777" w:rsidR="00DD0D48" w:rsidRPr="00DD0D48" w:rsidRDefault="00DD0D48" w:rsidP="00DD0D48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165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A62F" w14:textId="77777777" w:rsidR="00DD0D48" w:rsidRPr="00DD0D48" w:rsidRDefault="00DD0D48" w:rsidP="00DD0D48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135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542E" w14:textId="77777777" w:rsidR="00DD0D48" w:rsidRPr="00DD0D48" w:rsidRDefault="00DD0D48" w:rsidP="00DD0D48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5342" w14:textId="77777777" w:rsidR="00DD0D48" w:rsidRPr="00DD0D48" w:rsidRDefault="00DD0D48" w:rsidP="00DD0D48">
            <w:pPr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</w:pPr>
            <w:r w:rsidRPr="00DD0D48">
              <w:rPr>
                <w:rFonts w:ascii="Calibri" w:eastAsia="Arial" w:hAnsi="Calibri" w:cs="Arial"/>
                <w:color w:val="auto"/>
                <w:sz w:val="14"/>
                <w:szCs w:val="14"/>
                <w:lang w:eastAsia="en-US" w:bidi="ar-SA"/>
              </w:rPr>
              <w:t>80</w:t>
            </w:r>
          </w:p>
        </w:tc>
      </w:tr>
    </w:tbl>
    <w:p w14:paraId="3DD42433" w14:textId="77777777" w:rsidR="00DD0D48" w:rsidRPr="00DD0D48" w:rsidRDefault="00DD0D48" w:rsidP="00DD0D48">
      <w:pPr>
        <w:spacing w:line="408" w:lineRule="auto"/>
        <w:ind w:left="280" w:firstLine="20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  <w:sectPr w:rsidR="00DD0D48" w:rsidRPr="00DD0D48" w:rsidSect="0076327A">
          <w:type w:val="continuous"/>
          <w:pgSz w:w="8400" w:h="11900"/>
          <w:pgMar w:top="264" w:right="144" w:bottom="901" w:left="229" w:header="0" w:footer="3" w:gutter="0"/>
          <w:cols w:num="2" w:space="720"/>
          <w:noEndnote/>
          <w:titlePg/>
          <w:docGrid w:linePitch="360"/>
        </w:sectPr>
      </w:pPr>
    </w:p>
    <w:p w14:paraId="73C3A177" w14:textId="77777777" w:rsidR="00CF69C9" w:rsidRDefault="00CF69C9" w:rsidP="00AC345B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</w:p>
    <w:p w14:paraId="3316464C" w14:textId="77777777" w:rsidR="00CF69C9" w:rsidRDefault="00CF69C9" w:rsidP="00AC345B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</w:p>
    <w:p w14:paraId="78939305" w14:textId="77777777" w:rsidR="00CF69C9" w:rsidRDefault="00CF69C9" w:rsidP="00AC345B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</w:p>
    <w:p w14:paraId="507C169C" w14:textId="77777777" w:rsidR="00CF69C9" w:rsidRDefault="00CF69C9" w:rsidP="00AC345B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</w:p>
    <w:p w14:paraId="437C38D0" w14:textId="77777777" w:rsidR="00CF69C9" w:rsidRDefault="00CF69C9" w:rsidP="00AC345B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</w:p>
    <w:p w14:paraId="0F9C4ABF" w14:textId="77777777" w:rsidR="00CF69C9" w:rsidRDefault="00CF69C9" w:rsidP="00AC345B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</w:p>
    <w:p w14:paraId="79EC4A4A" w14:textId="77777777" w:rsidR="00CF69C9" w:rsidRDefault="00CF69C9" w:rsidP="00AC345B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</w:p>
    <w:p w14:paraId="78EAEEF7" w14:textId="77777777" w:rsidR="00CF69C9" w:rsidRDefault="00CF69C9" w:rsidP="00AC345B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</w:p>
    <w:p w14:paraId="67DE841F" w14:textId="77777777" w:rsidR="00CF69C9" w:rsidRDefault="00CF69C9" w:rsidP="00AC345B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</w:p>
    <w:p w14:paraId="5E7F85FB" w14:textId="77777777" w:rsidR="00CF69C9" w:rsidRDefault="00CF69C9" w:rsidP="00AC345B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</w:p>
    <w:p w14:paraId="5D43DD87" w14:textId="77777777" w:rsidR="00CF69C9" w:rsidRDefault="00CF69C9" w:rsidP="00AC345B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</w:p>
    <w:p w14:paraId="640365AD" w14:textId="73A1ED3A" w:rsidR="00AE7E5B" w:rsidRPr="00AC345B" w:rsidRDefault="00CF69C9" w:rsidP="00AC345B">
      <w:pPr>
        <w:widowControl/>
        <w:spacing w:after="160" w:line="259" w:lineRule="auto"/>
        <w:rPr>
          <w:rFonts w:ascii="Calibri" w:eastAsia="Arial" w:hAnsi="Calibri" w:cs="Arial"/>
          <w:color w:val="auto"/>
          <w:sz w:val="14"/>
          <w:szCs w:val="14"/>
          <w:lang w:eastAsia="en-US" w:bidi="ar-SA"/>
        </w:rPr>
      </w:pPr>
      <w:r>
        <w:rPr>
          <w:rFonts w:ascii="Calibri" w:eastAsia="Arial" w:hAnsi="Calibri" w:cs="Arial"/>
          <w:noProof/>
          <w:color w:val="auto"/>
          <w:sz w:val="14"/>
          <w:szCs w:val="14"/>
          <w:lang w:bidi="ar-SA"/>
        </w:rPr>
        <w:drawing>
          <wp:inline distT="0" distB="0" distL="0" distR="0" wp14:anchorId="3F5A4F22" wp14:editId="7ED5D8D1">
            <wp:extent cx="5086350" cy="720090"/>
            <wp:effectExtent l="0" t="0" r="0" b="0"/>
            <wp:docPr id="2" name="Изображение 2" descr="roomklimat/roomkli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omklimat/roomklimat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E5B" w:rsidRPr="00AC345B" w:rsidSect="00AC345B">
      <w:type w:val="continuous"/>
      <w:pgSz w:w="8400" w:h="11900"/>
      <w:pgMar w:top="264" w:right="144" w:bottom="901" w:left="2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B013B" w14:textId="77777777" w:rsidR="004015C4" w:rsidRDefault="004015C4" w:rsidP="00751E03">
      <w:r>
        <w:separator/>
      </w:r>
    </w:p>
  </w:endnote>
  <w:endnote w:type="continuationSeparator" w:id="0">
    <w:p w14:paraId="1A2859E9" w14:textId="77777777" w:rsidR="004015C4" w:rsidRDefault="004015C4" w:rsidP="0075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8C37" w14:textId="77777777" w:rsidR="00E20DB8" w:rsidRDefault="00E20D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0AE4849" wp14:editId="5917ECE3">
              <wp:simplePos x="0" y="0"/>
              <wp:positionH relativeFrom="page">
                <wp:posOffset>411480</wp:posOffset>
              </wp:positionH>
              <wp:positionV relativeFrom="page">
                <wp:posOffset>7322820</wp:posOffset>
              </wp:positionV>
              <wp:extent cx="49530" cy="1022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0B408A" w14:textId="77777777" w:rsidR="00E20DB8" w:rsidRDefault="00E20DB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05930">
                            <w:rPr>
                              <w:rFonts w:ascii="Arial" w:eastAsia="Arial" w:hAnsi="Arial" w:cs="Arial"/>
                              <w:noProof/>
                              <w:color w:val="1B0062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1B006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E4849" id="_x0000_t202" coordsize="21600,21600" o:spt="202" path="m0,0l0,21600,21600,21600,21600,0xe">
              <v:stroke joinstyle="miter"/>
              <v:path gradientshapeok="t" o:connecttype="rect"/>
            </v:shapetype>
            <v:shape id="Shape_x0020_9" o:spid="_x0000_s1027" type="#_x0000_t202" style="position:absolute;margin-left:32.4pt;margin-top:576.6pt;width:3.9pt;height:8.0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" filled="f" stroked="f">
              <v:textbox style="mso-fit-shape-to-text:t" inset="0,0,0,0">
                <w:txbxContent>
                  <w:p w14:paraId="460B408A" w14:textId="77777777" w:rsidR="00E20DB8" w:rsidRDefault="00E20DB8">
                    <w:pPr>
                      <w:pStyle w:val="24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05930">
                      <w:rPr>
                        <w:rFonts w:ascii="Arial" w:eastAsia="Arial" w:hAnsi="Arial" w:cs="Arial"/>
                        <w:noProof/>
                        <w:color w:val="1B0062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1B006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AFA88" w14:textId="77777777" w:rsidR="00E20DB8" w:rsidRDefault="00E20D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371C7DB2" wp14:editId="5B0EE8E8">
              <wp:simplePos x="0" y="0"/>
              <wp:positionH relativeFrom="page">
                <wp:posOffset>4906010</wp:posOffset>
              </wp:positionH>
              <wp:positionV relativeFrom="page">
                <wp:posOffset>7329805</wp:posOffset>
              </wp:positionV>
              <wp:extent cx="99060" cy="102235"/>
              <wp:effectExtent l="0" t="0" r="0" b="0"/>
              <wp:wrapNone/>
              <wp:docPr id="113" name="Shape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C8504F" w14:textId="77777777" w:rsidR="00E20DB8" w:rsidRDefault="00E20DB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05930">
                            <w:rPr>
                              <w:rFonts w:ascii="Arial" w:eastAsia="Arial" w:hAnsi="Arial" w:cs="Arial"/>
                              <w:noProof/>
                              <w:color w:val="1B0062"/>
                              <w:sz w:val="14"/>
                              <w:szCs w:val="14"/>
                            </w:rPr>
                            <w:t>18</w:t>
                          </w:r>
                          <w:r>
                            <w:rPr>
                              <w:rFonts w:ascii="Arial" w:eastAsia="Arial" w:hAnsi="Arial" w:cs="Arial"/>
                              <w:color w:val="1B006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C7DB2" id="_x0000_t202" coordsize="21600,21600" o:spt="202" path="m0,0l0,21600,21600,21600,21600,0xe">
              <v:stroke joinstyle="miter"/>
              <v:path gradientshapeok="t" o:connecttype="rect"/>
            </v:shapetype>
            <v:shape id="Shape_x0020_113" o:spid="_x0000_s1035" type="#_x0000_t202" style="position:absolute;margin-left:386.3pt;margin-top:577.15pt;width:7.8pt;height:8.05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" filled="f" stroked="f">
              <v:textbox style="mso-fit-shape-to-text:t" inset="0,0,0,0">
                <w:txbxContent>
                  <w:p w14:paraId="50C8504F" w14:textId="77777777" w:rsidR="00E20DB8" w:rsidRDefault="00E20DB8">
                    <w:pPr>
                      <w:pStyle w:val="24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05930">
                      <w:rPr>
                        <w:rFonts w:ascii="Arial" w:eastAsia="Arial" w:hAnsi="Arial" w:cs="Arial"/>
                        <w:noProof/>
                        <w:color w:val="1B0062"/>
                        <w:sz w:val="14"/>
                        <w:szCs w:val="14"/>
                      </w:rPr>
                      <w:t>18</w:t>
                    </w:r>
                    <w:r>
                      <w:rPr>
                        <w:rFonts w:ascii="Arial" w:eastAsia="Arial" w:hAnsi="Arial" w:cs="Arial"/>
                        <w:color w:val="1B006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C0932" w14:textId="77777777" w:rsidR="00E20DB8" w:rsidRDefault="00E20D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60A04EA" wp14:editId="296B6FC8">
              <wp:simplePos x="0" y="0"/>
              <wp:positionH relativeFrom="page">
                <wp:posOffset>4906010</wp:posOffset>
              </wp:positionH>
              <wp:positionV relativeFrom="page">
                <wp:posOffset>7329805</wp:posOffset>
              </wp:positionV>
              <wp:extent cx="99060" cy="102235"/>
              <wp:effectExtent l="0" t="0" r="0" b="0"/>
              <wp:wrapNone/>
              <wp:docPr id="111" name="Shap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DDB0CE" w14:textId="77777777" w:rsidR="00E20DB8" w:rsidRDefault="00E20DB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69C9" w:rsidRPr="00CF69C9">
                            <w:rPr>
                              <w:rFonts w:ascii="Arial" w:eastAsia="Arial" w:hAnsi="Arial" w:cs="Arial"/>
                              <w:noProof/>
                              <w:color w:val="1B0062"/>
                              <w:sz w:val="14"/>
                              <w:szCs w:val="14"/>
                            </w:rPr>
                            <w:t>13</w:t>
                          </w:r>
                          <w:r>
                            <w:rPr>
                              <w:rFonts w:ascii="Arial" w:eastAsia="Arial" w:hAnsi="Arial" w:cs="Arial"/>
                              <w:color w:val="1B006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A04EA" id="_x0000_t202" coordsize="21600,21600" o:spt="202" path="m0,0l0,21600,21600,21600,21600,0xe">
              <v:stroke joinstyle="miter"/>
              <v:path gradientshapeok="t" o:connecttype="rect"/>
            </v:shapetype>
            <v:shape id="Shape_x0020_111" o:spid="_x0000_s1036" type="#_x0000_t202" style="position:absolute;margin-left:386.3pt;margin-top:577.15pt;width:7.8pt;height:8.0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" filled="f" stroked="f">
              <v:textbox style="mso-fit-shape-to-text:t" inset="0,0,0,0">
                <w:txbxContent>
                  <w:p w14:paraId="1EDDB0CE" w14:textId="77777777" w:rsidR="00E20DB8" w:rsidRDefault="00E20DB8">
                    <w:pPr>
                      <w:pStyle w:val="24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69C9" w:rsidRPr="00CF69C9">
                      <w:rPr>
                        <w:rFonts w:ascii="Arial" w:eastAsia="Arial" w:hAnsi="Arial" w:cs="Arial"/>
                        <w:noProof/>
                        <w:color w:val="1B0062"/>
                        <w:sz w:val="14"/>
                        <w:szCs w:val="14"/>
                      </w:rPr>
                      <w:t>13</w:t>
                    </w:r>
                    <w:r>
                      <w:rPr>
                        <w:rFonts w:ascii="Arial" w:eastAsia="Arial" w:hAnsi="Arial" w:cs="Arial"/>
                        <w:color w:val="1B006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FE4BE" w14:textId="77777777" w:rsidR="00E20DB8" w:rsidRDefault="00E20DB8">
    <w:pPr>
      <w:spacing w:line="1" w:lineRule="exact"/>
    </w:pPr>
  </w:p>
</w:ftr>
</file>

<file path=word/footer1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F9BA6" w14:textId="77777777" w:rsidR="00E20DB8" w:rsidRDefault="00E20DB8">
    <w:pPr>
      <w:spacing w:line="1" w:lineRule="exact"/>
    </w:pPr>
  </w:p>
</w:ftr>
</file>

<file path=word/footer1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5C38" w14:textId="77777777" w:rsidR="00E20DB8" w:rsidRDefault="00E20D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9AC1F47" wp14:editId="7B38B58A">
              <wp:simplePos x="0" y="0"/>
              <wp:positionH relativeFrom="page">
                <wp:posOffset>411480</wp:posOffset>
              </wp:positionH>
              <wp:positionV relativeFrom="page">
                <wp:posOffset>7322820</wp:posOffset>
              </wp:positionV>
              <wp:extent cx="99060" cy="102235"/>
              <wp:effectExtent l="0" t="0" r="0" b="0"/>
              <wp:wrapNone/>
              <wp:docPr id="163" name="Shape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A025D1" w14:textId="77777777" w:rsidR="00E20DB8" w:rsidRDefault="00E20DB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05930">
                            <w:rPr>
                              <w:rFonts w:ascii="Arial" w:eastAsia="Arial" w:hAnsi="Arial" w:cs="Arial"/>
                              <w:noProof/>
                              <w:color w:val="1B0062"/>
                              <w:sz w:val="14"/>
                              <w:szCs w:val="14"/>
                            </w:rPr>
                            <w:t>32</w:t>
                          </w:r>
                          <w:r>
                            <w:rPr>
                              <w:rFonts w:ascii="Arial" w:eastAsia="Arial" w:hAnsi="Arial" w:cs="Arial"/>
                              <w:color w:val="1B006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C1F47" id="_x0000_t202" coordsize="21600,21600" o:spt="202" path="m0,0l0,21600,21600,21600,21600,0xe">
              <v:stroke joinstyle="miter"/>
              <v:path gradientshapeok="t" o:connecttype="rect"/>
            </v:shapetype>
            <v:shape id="Shape_x0020_163" o:spid="_x0000_s1037" type="#_x0000_t202" style="position:absolute;margin-left:32.4pt;margin-top:576.6pt;width:7.8pt;height:8.05pt;z-index:-2516244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" filled="f" stroked="f">
              <v:textbox style="mso-fit-shape-to-text:t" inset="0,0,0,0">
                <w:txbxContent>
                  <w:p w14:paraId="2BA025D1" w14:textId="77777777" w:rsidR="00E20DB8" w:rsidRDefault="00E20DB8">
                    <w:pPr>
                      <w:pStyle w:val="24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05930">
                      <w:rPr>
                        <w:rFonts w:ascii="Arial" w:eastAsia="Arial" w:hAnsi="Arial" w:cs="Arial"/>
                        <w:noProof/>
                        <w:color w:val="1B0062"/>
                        <w:sz w:val="14"/>
                        <w:szCs w:val="14"/>
                      </w:rPr>
                      <w:t>32</w:t>
                    </w:r>
                    <w:r>
                      <w:rPr>
                        <w:rFonts w:ascii="Arial" w:eastAsia="Arial" w:hAnsi="Arial" w:cs="Arial"/>
                        <w:color w:val="1B006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287D1" w14:textId="77777777" w:rsidR="00E20DB8" w:rsidRDefault="00E20D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49996BAA" wp14:editId="1DC42E67">
              <wp:simplePos x="0" y="0"/>
              <wp:positionH relativeFrom="page">
                <wp:posOffset>4906010</wp:posOffset>
              </wp:positionH>
              <wp:positionV relativeFrom="page">
                <wp:posOffset>7329805</wp:posOffset>
              </wp:positionV>
              <wp:extent cx="99060" cy="102235"/>
              <wp:effectExtent l="0" t="0" r="0" b="0"/>
              <wp:wrapNone/>
              <wp:docPr id="161" name="Shape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8EDDE9" w14:textId="77777777" w:rsidR="00E20DB8" w:rsidRDefault="00E20DB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69C9" w:rsidRPr="00CF69C9">
                            <w:rPr>
                              <w:rFonts w:ascii="Arial" w:eastAsia="Arial" w:hAnsi="Arial" w:cs="Arial"/>
                              <w:noProof/>
                              <w:color w:val="1B0062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Arial" w:eastAsia="Arial" w:hAnsi="Arial" w:cs="Arial"/>
                              <w:color w:val="1B006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96BAA" id="_x0000_t202" coordsize="21600,21600" o:spt="202" path="m0,0l0,21600,21600,21600,21600,0xe">
              <v:stroke joinstyle="miter"/>
              <v:path gradientshapeok="t" o:connecttype="rect"/>
            </v:shapetype>
            <v:shape id="Shape_x0020_161" o:spid="_x0000_s1038" type="#_x0000_t202" style="position:absolute;margin-left:386.3pt;margin-top:577.15pt;width:7.8pt;height:8.05pt;z-index:-2516254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" filled="f" stroked="f">
              <v:textbox style="mso-fit-shape-to-text:t" inset="0,0,0,0">
                <w:txbxContent>
                  <w:p w14:paraId="1F8EDDE9" w14:textId="77777777" w:rsidR="00E20DB8" w:rsidRDefault="00E20DB8">
                    <w:pPr>
                      <w:pStyle w:val="24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69C9" w:rsidRPr="00CF69C9">
                      <w:rPr>
                        <w:rFonts w:ascii="Arial" w:eastAsia="Arial" w:hAnsi="Arial" w:cs="Arial"/>
                        <w:noProof/>
                        <w:color w:val="1B0062"/>
                        <w:sz w:val="14"/>
                        <w:szCs w:val="14"/>
                      </w:rPr>
                      <w:t>21</w:t>
                    </w:r>
                    <w:r>
                      <w:rPr>
                        <w:rFonts w:ascii="Arial" w:eastAsia="Arial" w:hAnsi="Arial" w:cs="Arial"/>
                        <w:color w:val="1B006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15C61" w14:textId="77777777" w:rsidR="00E20DB8" w:rsidRDefault="00E20D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0A34F080" wp14:editId="2BFB1221">
              <wp:simplePos x="0" y="0"/>
              <wp:positionH relativeFrom="page">
                <wp:posOffset>411480</wp:posOffset>
              </wp:positionH>
              <wp:positionV relativeFrom="page">
                <wp:posOffset>7369175</wp:posOffset>
              </wp:positionV>
              <wp:extent cx="101600" cy="131445"/>
              <wp:effectExtent l="0" t="0" r="0" b="0"/>
              <wp:wrapNone/>
              <wp:docPr id="167" name="Shape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5E9CF" w14:textId="77777777" w:rsidR="00E20DB8" w:rsidRDefault="00E20DB8">
                          <w:pPr>
                            <w:pStyle w:val="ad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69C9" w:rsidRPr="00CF69C9">
                            <w:rPr>
                              <w:noProof/>
                              <w:color w:val="1F0259"/>
                              <w:w w:val="80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color w:val="1F0259"/>
                              <w:w w:val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4F080" id="_x0000_t202" coordsize="21600,21600" o:spt="202" path="m0,0l0,21600,21600,21600,21600,0xe">
              <v:stroke joinstyle="miter"/>
              <v:path gradientshapeok="t" o:connecttype="rect"/>
            </v:shapetype>
            <v:shape id="Shape_x0020_167" o:spid="_x0000_s1039" type="#_x0000_t202" style="position:absolute;margin-left:32.4pt;margin-top:580.25pt;width:8pt;height:10.35pt;z-index:-2516224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" filled="f" stroked="f">
              <v:textbox style="mso-fit-shape-to-text:t" inset="0,0,0,0">
                <w:txbxContent>
                  <w:p w14:paraId="3505E9CF" w14:textId="77777777" w:rsidR="00E20DB8" w:rsidRDefault="00E20DB8">
                    <w:pPr>
                      <w:pStyle w:val="ad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69C9" w:rsidRPr="00CF69C9">
                      <w:rPr>
                        <w:noProof/>
                        <w:color w:val="1F0259"/>
                        <w:w w:val="80"/>
                        <w:sz w:val="18"/>
                        <w:szCs w:val="18"/>
                      </w:rPr>
                      <w:t>20</w:t>
                    </w:r>
                    <w:r>
                      <w:rPr>
                        <w:color w:val="1F0259"/>
                        <w:w w:val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49D61" w14:textId="77777777" w:rsidR="00E20DB8" w:rsidRDefault="00E20D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5E7AE8A" wp14:editId="241F9118">
              <wp:simplePos x="0" y="0"/>
              <wp:positionH relativeFrom="page">
                <wp:posOffset>4906010</wp:posOffset>
              </wp:positionH>
              <wp:positionV relativeFrom="page">
                <wp:posOffset>7329805</wp:posOffset>
              </wp:positionV>
              <wp:extent cx="49530" cy="1022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FE69F7" w14:textId="77777777" w:rsidR="00E20DB8" w:rsidRDefault="00E20DB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69C9" w:rsidRPr="00CF69C9">
                            <w:rPr>
                              <w:rFonts w:ascii="Arial" w:eastAsia="Arial" w:hAnsi="Arial" w:cs="Arial"/>
                              <w:noProof/>
                              <w:color w:val="1B0062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1B006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7AE8A" id="_x0000_t202" coordsize="21600,21600" o:spt="202" path="m0,0l0,21600,21600,21600,21600,0xe">
              <v:stroke joinstyle="miter"/>
              <v:path gradientshapeok="t" o:connecttype="rect"/>
            </v:shapetype>
            <v:shape id="Shape_x0020_7" o:spid="_x0000_s1028" type="#_x0000_t202" style="position:absolute;margin-left:386.3pt;margin-top:577.15pt;width:3.9pt;height:8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" filled="f" stroked="f">
              <v:textbox style="mso-fit-shape-to-text:t" inset="0,0,0,0">
                <w:txbxContent>
                  <w:p w14:paraId="7AFE69F7" w14:textId="77777777" w:rsidR="00E20DB8" w:rsidRDefault="00E20DB8">
                    <w:pPr>
                      <w:pStyle w:val="24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69C9" w:rsidRPr="00CF69C9">
                      <w:rPr>
                        <w:rFonts w:ascii="Arial" w:eastAsia="Arial" w:hAnsi="Arial" w:cs="Arial"/>
                        <w:noProof/>
                        <w:color w:val="1B0062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1B006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7FB3D" w14:textId="77777777" w:rsidR="00E20DB8" w:rsidRDefault="00E20DB8">
    <w:pPr>
      <w:spacing w:line="1" w:lineRule="exact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E04FB" w14:textId="77777777" w:rsidR="00E20DB8" w:rsidRDefault="00E20D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A0DF898" wp14:editId="3506C5DF">
              <wp:simplePos x="0" y="0"/>
              <wp:positionH relativeFrom="page">
                <wp:posOffset>411480</wp:posOffset>
              </wp:positionH>
              <wp:positionV relativeFrom="page">
                <wp:posOffset>7322820</wp:posOffset>
              </wp:positionV>
              <wp:extent cx="49530" cy="10223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BFCE66" w14:textId="77777777" w:rsidR="00E20DB8" w:rsidRDefault="00E20DB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05930">
                            <w:rPr>
                              <w:rFonts w:ascii="Arial" w:eastAsia="Arial" w:hAnsi="Arial" w:cs="Arial"/>
                              <w:noProof/>
                              <w:color w:val="1B0062"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color w:val="1B006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DF898" id="_x0000_t202" coordsize="21600,21600" o:spt="202" path="m0,0l0,21600,21600,21600,21600,0xe">
              <v:stroke joinstyle="miter"/>
              <v:path gradientshapeok="t" o:connecttype="rect"/>
            </v:shapetype>
            <v:shape id="Shape_x0020_38" o:spid="_x0000_s1029" type="#_x0000_t202" style="position:absolute;margin-left:32.4pt;margin-top:576.6pt;width:3.9pt;height:8.0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" filled="f" stroked="f">
              <v:textbox style="mso-fit-shape-to-text:t" inset="0,0,0,0">
                <w:txbxContent>
                  <w:p w14:paraId="24BFCE66" w14:textId="77777777" w:rsidR="00E20DB8" w:rsidRDefault="00E20DB8">
                    <w:pPr>
                      <w:pStyle w:val="24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05930">
                      <w:rPr>
                        <w:rFonts w:ascii="Arial" w:eastAsia="Arial" w:hAnsi="Arial" w:cs="Arial"/>
                        <w:noProof/>
                        <w:color w:val="1B0062"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color w:val="1B006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59985" w14:textId="77777777" w:rsidR="00E20DB8" w:rsidRDefault="00E20D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FE1D001" wp14:editId="74F5A7F4">
              <wp:simplePos x="0" y="0"/>
              <wp:positionH relativeFrom="page">
                <wp:posOffset>4906010</wp:posOffset>
              </wp:positionH>
              <wp:positionV relativeFrom="page">
                <wp:posOffset>7329805</wp:posOffset>
              </wp:positionV>
              <wp:extent cx="49530" cy="10223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117E2B" w14:textId="77777777" w:rsidR="00E20DB8" w:rsidRDefault="00E20DB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69C9" w:rsidRPr="00CF69C9">
                            <w:rPr>
                              <w:rFonts w:ascii="Arial" w:eastAsia="Arial" w:hAnsi="Arial" w:cs="Arial"/>
                              <w:noProof/>
                              <w:color w:val="1B0062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1B006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1D001" id="_x0000_t202" coordsize="21600,21600" o:spt="202" path="m0,0l0,21600,21600,21600,21600,0xe">
              <v:stroke joinstyle="miter"/>
              <v:path gradientshapeok="t" o:connecttype="rect"/>
            </v:shapetype>
            <v:shape id="Shape_x0020_36" o:spid="_x0000_s1030" type="#_x0000_t202" style="position:absolute;margin-left:386.3pt;margin-top:577.15pt;width:3.9pt;height:8.0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" filled="f" stroked="f">
              <v:textbox style="mso-fit-shape-to-text:t" inset="0,0,0,0">
                <w:txbxContent>
                  <w:p w14:paraId="46117E2B" w14:textId="77777777" w:rsidR="00E20DB8" w:rsidRDefault="00E20DB8">
                    <w:pPr>
                      <w:pStyle w:val="24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69C9" w:rsidRPr="00CF69C9">
                      <w:rPr>
                        <w:rFonts w:ascii="Arial" w:eastAsia="Arial" w:hAnsi="Arial" w:cs="Arial"/>
                        <w:noProof/>
                        <w:color w:val="1B0062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1B006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C40A" w14:textId="77777777" w:rsidR="00E20DB8" w:rsidRDefault="00E20D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0F392392" wp14:editId="1E16491F">
              <wp:simplePos x="0" y="0"/>
              <wp:positionH relativeFrom="page">
                <wp:posOffset>5064125</wp:posOffset>
              </wp:positionH>
              <wp:positionV relativeFrom="page">
                <wp:posOffset>7302500</wp:posOffset>
              </wp:positionV>
              <wp:extent cx="49530" cy="10223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D65897" w14:textId="77777777" w:rsidR="00E20DB8" w:rsidRDefault="00E20DB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1B0062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1B006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92392" id="_x0000_t202" coordsize="21600,21600" o:spt="202" path="m0,0l0,21600,21600,21600,21600,0xe">
              <v:stroke joinstyle="miter"/>
              <v:path gradientshapeok="t" o:connecttype="rect"/>
            </v:shapetype>
            <v:shape id="Shape_x0020_55" o:spid="_x0000_s1031" type="#_x0000_t202" style="position:absolute;margin-left:398.75pt;margin-top:575pt;width:3.9pt;height:8.0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" filled="f" stroked="f">
              <v:textbox style="mso-fit-shape-to-text:t" inset="0,0,0,0">
                <w:txbxContent>
                  <w:p w14:paraId="3FD65897" w14:textId="77777777" w:rsidR="00E20DB8" w:rsidRDefault="00E20DB8">
                    <w:pPr>
                      <w:pStyle w:val="24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1B0062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1B006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CCE50" w14:textId="77777777" w:rsidR="00E20DB8" w:rsidRDefault="00E20D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7FFDCC3" wp14:editId="0DC50F04">
              <wp:simplePos x="0" y="0"/>
              <wp:positionH relativeFrom="page">
                <wp:posOffset>5064125</wp:posOffset>
              </wp:positionH>
              <wp:positionV relativeFrom="page">
                <wp:posOffset>7302500</wp:posOffset>
              </wp:positionV>
              <wp:extent cx="49530" cy="10223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0883C1" w14:textId="77777777" w:rsidR="00E20DB8" w:rsidRDefault="00E20DB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69C9" w:rsidRPr="00CF69C9">
                            <w:rPr>
                              <w:rFonts w:ascii="Arial" w:eastAsia="Arial" w:hAnsi="Arial" w:cs="Arial"/>
                              <w:noProof/>
                              <w:color w:val="1B0062"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color w:val="1B006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FDCC3" id="_x0000_t202" coordsize="21600,21600" o:spt="202" path="m0,0l0,21600,21600,21600,21600,0xe">
              <v:stroke joinstyle="miter"/>
              <v:path gradientshapeok="t" o:connecttype="rect"/>
            </v:shapetype>
            <v:shape id="Shape_x0020_53" o:spid="_x0000_s1032" type="#_x0000_t202" style="position:absolute;margin-left:398.75pt;margin-top:575pt;width:3.9pt;height:8.0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" filled="f" stroked="f">
              <v:textbox style="mso-fit-shape-to-text:t" inset="0,0,0,0">
                <w:txbxContent>
                  <w:p w14:paraId="3F0883C1" w14:textId="77777777" w:rsidR="00E20DB8" w:rsidRDefault="00E20DB8">
                    <w:pPr>
                      <w:pStyle w:val="24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69C9" w:rsidRPr="00CF69C9">
                      <w:rPr>
                        <w:rFonts w:ascii="Arial" w:eastAsia="Arial" w:hAnsi="Arial" w:cs="Arial"/>
                        <w:noProof/>
                        <w:color w:val="1B0062"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color w:val="1B006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C6747" w14:textId="77777777" w:rsidR="00E20DB8" w:rsidRDefault="00E20D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5BDDCEB0" wp14:editId="674F25A7">
              <wp:simplePos x="0" y="0"/>
              <wp:positionH relativeFrom="page">
                <wp:posOffset>411480</wp:posOffset>
              </wp:positionH>
              <wp:positionV relativeFrom="page">
                <wp:posOffset>7322820</wp:posOffset>
              </wp:positionV>
              <wp:extent cx="99060" cy="102235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A31E17" w14:textId="77777777" w:rsidR="00E20DB8" w:rsidRDefault="00E20DB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05930">
                            <w:rPr>
                              <w:rFonts w:ascii="Arial" w:eastAsia="Arial" w:hAnsi="Arial" w:cs="Arial"/>
                              <w:noProof/>
                              <w:color w:val="1B0062"/>
                              <w:sz w:val="14"/>
                              <w:szCs w:val="14"/>
                            </w:rPr>
                            <w:t>12</w:t>
                          </w:r>
                          <w:r>
                            <w:rPr>
                              <w:rFonts w:ascii="Arial" w:eastAsia="Arial" w:hAnsi="Arial" w:cs="Arial"/>
                              <w:color w:val="1B006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DCEB0" id="_x0000_t202" coordsize="21600,21600" o:spt="202" path="m0,0l0,21600,21600,21600,21600,0xe">
              <v:stroke joinstyle="miter"/>
              <v:path gradientshapeok="t" o:connecttype="rect"/>
            </v:shapetype>
            <v:shape id="Shape_x0020_62" o:spid="_x0000_s1033" type="#_x0000_t202" style="position:absolute;margin-left:32.4pt;margin-top:576.6pt;width:7.8pt;height:8.0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" filled="f" stroked="f">
              <v:textbox style="mso-fit-shape-to-text:t" inset="0,0,0,0">
                <w:txbxContent>
                  <w:p w14:paraId="2EA31E17" w14:textId="77777777" w:rsidR="00E20DB8" w:rsidRDefault="00E20DB8">
                    <w:pPr>
                      <w:pStyle w:val="24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05930">
                      <w:rPr>
                        <w:rFonts w:ascii="Arial" w:eastAsia="Arial" w:hAnsi="Arial" w:cs="Arial"/>
                        <w:noProof/>
                        <w:color w:val="1B0062"/>
                        <w:sz w:val="14"/>
                        <w:szCs w:val="14"/>
                      </w:rPr>
                      <w:t>12</w:t>
                    </w:r>
                    <w:r>
                      <w:rPr>
                        <w:rFonts w:ascii="Arial" w:eastAsia="Arial" w:hAnsi="Arial" w:cs="Arial"/>
                        <w:color w:val="1B006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DC1E4" w14:textId="77777777" w:rsidR="00E20DB8" w:rsidRDefault="00E20D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647133" wp14:editId="4257A332">
              <wp:simplePos x="0" y="0"/>
              <wp:positionH relativeFrom="page">
                <wp:posOffset>4906010</wp:posOffset>
              </wp:positionH>
              <wp:positionV relativeFrom="page">
                <wp:posOffset>7329805</wp:posOffset>
              </wp:positionV>
              <wp:extent cx="99060" cy="102235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0A73A1" w14:textId="77777777" w:rsidR="00E20DB8" w:rsidRDefault="00E20DB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69C9" w:rsidRPr="00CF69C9">
                            <w:rPr>
                              <w:rFonts w:ascii="Arial" w:eastAsia="Arial" w:hAnsi="Arial" w:cs="Arial"/>
                              <w:noProof/>
                              <w:color w:val="1B006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color w:val="1B006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47133" id="_x0000_t202" coordsize="21600,21600" o:spt="202" path="m0,0l0,21600,21600,21600,21600,0xe">
              <v:stroke joinstyle="miter"/>
              <v:path gradientshapeok="t" o:connecttype="rect"/>
            </v:shapetype>
            <v:shape id="Shape_x0020_60" o:spid="_x0000_s1034" type="#_x0000_t202" style="position:absolute;margin-left:386.3pt;margin-top:577.15pt;width:7.8pt;height:8.0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" filled="f" stroked="f">
              <v:textbox style="mso-fit-shape-to-text:t" inset="0,0,0,0">
                <w:txbxContent>
                  <w:p w14:paraId="490A73A1" w14:textId="77777777" w:rsidR="00E20DB8" w:rsidRDefault="00E20DB8">
                    <w:pPr>
                      <w:pStyle w:val="24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69C9" w:rsidRPr="00CF69C9">
                      <w:rPr>
                        <w:rFonts w:ascii="Arial" w:eastAsia="Arial" w:hAnsi="Arial" w:cs="Arial"/>
                        <w:noProof/>
                        <w:color w:val="1B0062"/>
                        <w:sz w:val="14"/>
                        <w:szCs w:val="14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color w:val="1B006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6A4A0" w14:textId="77777777" w:rsidR="004015C4" w:rsidRDefault="004015C4" w:rsidP="00751E03">
      <w:r>
        <w:separator/>
      </w:r>
    </w:p>
  </w:footnote>
  <w:footnote w:type="continuationSeparator" w:id="0">
    <w:p w14:paraId="4DD92467" w14:textId="77777777" w:rsidR="004015C4" w:rsidRDefault="004015C4" w:rsidP="00751E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0CF67" w14:textId="77777777" w:rsidR="00E20DB8" w:rsidRDefault="00E20DB8">
    <w:pPr>
      <w:spacing w:line="1" w:lineRule="exact"/>
    </w:pP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14135" w14:textId="77777777" w:rsidR="00E20DB8" w:rsidRDefault="00E20DB8"/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33533" w14:textId="77777777" w:rsidR="00E20DB8" w:rsidRDefault="00E20DB8">
    <w:pPr>
      <w:spacing w:line="1" w:lineRule="exact"/>
    </w:pP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0913B" w14:textId="77777777" w:rsidR="00E20DB8" w:rsidRDefault="00E20DB8">
    <w:pPr>
      <w:spacing w:line="1" w:lineRule="exact"/>
    </w:pPr>
  </w:p>
</w:hdr>
</file>

<file path=word/header1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A43F5" w14:textId="77777777" w:rsidR="00E20DB8" w:rsidRDefault="00E20DB8">
    <w:pPr>
      <w:spacing w:line="1" w:lineRule="exac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8E2C1" w14:textId="77777777" w:rsidR="00E20DB8" w:rsidRDefault="00E20DB8">
    <w:pPr>
      <w:spacing w:line="1" w:lineRule="exac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019EE" w14:textId="77777777" w:rsidR="00E20DB8" w:rsidRDefault="00E20DB8">
    <w:pPr>
      <w:spacing w:line="1" w:lineRule="exact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64270" w14:textId="77777777" w:rsidR="00E20DB8" w:rsidRDefault="00E20DB8">
    <w:pPr>
      <w:spacing w:line="1" w:lineRule="exact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7453" w14:textId="77777777" w:rsidR="00E20DB8" w:rsidRDefault="00E20DB8">
    <w:pPr>
      <w:spacing w:line="1" w:lineRule="exact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5441D" w14:textId="77777777" w:rsidR="00E20DB8" w:rsidRDefault="00E20DB8">
    <w:pPr>
      <w:spacing w:line="1" w:lineRule="exact"/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78274" w14:textId="77777777" w:rsidR="00E20DB8" w:rsidRDefault="00E20DB8"/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0DD1F" w14:textId="77777777" w:rsidR="00E20DB8" w:rsidRPr="00DD0D48" w:rsidRDefault="00E20DB8" w:rsidP="00DD0D48">
    <w:pPr>
      <w:pStyle w:val="af0"/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E4ECC" w14:textId="77777777" w:rsidR="00E20DB8" w:rsidRDefault="00E20DB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B126B"/>
    <w:multiLevelType w:val="multilevel"/>
    <w:tmpl w:val="8FA8B7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B0062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F5623"/>
    <w:multiLevelType w:val="multilevel"/>
    <w:tmpl w:val="829E52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B0062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849C7"/>
    <w:multiLevelType w:val="multilevel"/>
    <w:tmpl w:val="51409C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B0062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C555B"/>
    <w:multiLevelType w:val="multilevel"/>
    <w:tmpl w:val="B7A4C2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B0062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C7265"/>
    <w:multiLevelType w:val="hybridMultilevel"/>
    <w:tmpl w:val="9F0AA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B5C21"/>
    <w:multiLevelType w:val="multilevel"/>
    <w:tmpl w:val="5994EB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B0062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29405B"/>
    <w:multiLevelType w:val="multilevel"/>
    <w:tmpl w:val="546E8A9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B0062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326554"/>
    <w:multiLevelType w:val="hybridMultilevel"/>
    <w:tmpl w:val="0F2C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7132D"/>
    <w:multiLevelType w:val="multilevel"/>
    <w:tmpl w:val="9B7C94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3166"/>
        <w:spacing w:val="0"/>
        <w:w w:val="8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12245F"/>
    <w:multiLevelType w:val="hybridMultilevel"/>
    <w:tmpl w:val="0138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572DF"/>
    <w:multiLevelType w:val="multilevel"/>
    <w:tmpl w:val="251E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A95524"/>
    <w:multiLevelType w:val="multilevel"/>
    <w:tmpl w:val="1F44C3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B0062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F020F"/>
    <w:multiLevelType w:val="multilevel"/>
    <w:tmpl w:val="373A05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B0062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C82CD7"/>
    <w:multiLevelType w:val="multilevel"/>
    <w:tmpl w:val="BF1AB8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B0062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5B"/>
    <w:rsid w:val="0004405B"/>
    <w:rsid w:val="000606EC"/>
    <w:rsid w:val="000A70AA"/>
    <w:rsid w:val="000C7A0C"/>
    <w:rsid w:val="000E401D"/>
    <w:rsid w:val="00163E77"/>
    <w:rsid w:val="001A4596"/>
    <w:rsid w:val="001C0A02"/>
    <w:rsid w:val="001C6219"/>
    <w:rsid w:val="001D692B"/>
    <w:rsid w:val="00240B4B"/>
    <w:rsid w:val="0025159E"/>
    <w:rsid w:val="003C038F"/>
    <w:rsid w:val="003F4143"/>
    <w:rsid w:val="004015C4"/>
    <w:rsid w:val="0044530F"/>
    <w:rsid w:val="004F3FD4"/>
    <w:rsid w:val="00515C63"/>
    <w:rsid w:val="005C26EB"/>
    <w:rsid w:val="00605EB0"/>
    <w:rsid w:val="00674296"/>
    <w:rsid w:val="006F3742"/>
    <w:rsid w:val="00751E03"/>
    <w:rsid w:val="0076327A"/>
    <w:rsid w:val="007808CC"/>
    <w:rsid w:val="007C440E"/>
    <w:rsid w:val="008D7CCE"/>
    <w:rsid w:val="0098159F"/>
    <w:rsid w:val="0099775C"/>
    <w:rsid w:val="009C079F"/>
    <w:rsid w:val="009E1E8D"/>
    <w:rsid w:val="00A15ACE"/>
    <w:rsid w:val="00A5453E"/>
    <w:rsid w:val="00AC345B"/>
    <w:rsid w:val="00AE7E5B"/>
    <w:rsid w:val="00B22930"/>
    <w:rsid w:val="00B27D95"/>
    <w:rsid w:val="00B324FA"/>
    <w:rsid w:val="00B51B24"/>
    <w:rsid w:val="00B67A98"/>
    <w:rsid w:val="00C06894"/>
    <w:rsid w:val="00C10E2A"/>
    <w:rsid w:val="00C44BC1"/>
    <w:rsid w:val="00CD6791"/>
    <w:rsid w:val="00CF69C9"/>
    <w:rsid w:val="00D82288"/>
    <w:rsid w:val="00D82DF8"/>
    <w:rsid w:val="00D90387"/>
    <w:rsid w:val="00DD0D48"/>
    <w:rsid w:val="00DF61FE"/>
    <w:rsid w:val="00E20DB8"/>
    <w:rsid w:val="00E66452"/>
    <w:rsid w:val="00E664A8"/>
    <w:rsid w:val="00EE6424"/>
    <w:rsid w:val="00F02D87"/>
    <w:rsid w:val="00F6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31E1A"/>
  <w15:chartTrackingRefBased/>
  <w15:docId w15:val="{FFFABE53-05D1-4A25-A287-00FCC39F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32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7E5B"/>
    <w:rPr>
      <w:rFonts w:ascii="Arial" w:eastAsia="Arial" w:hAnsi="Arial" w:cs="Arial"/>
      <w:color w:val="322750"/>
      <w:w w:val="80"/>
      <w:sz w:val="18"/>
      <w:szCs w:val="18"/>
    </w:rPr>
  </w:style>
  <w:style w:type="character" w:customStyle="1" w:styleId="5">
    <w:name w:val="Основной текст (5)_"/>
    <w:basedOn w:val="a0"/>
    <w:link w:val="50"/>
    <w:rsid w:val="00AE7E5B"/>
    <w:rPr>
      <w:rFonts w:ascii="Arial" w:eastAsia="Arial" w:hAnsi="Arial" w:cs="Arial"/>
      <w:b/>
      <w:bCs/>
      <w:color w:val="1B0062"/>
      <w:w w:val="80"/>
      <w:sz w:val="20"/>
      <w:szCs w:val="20"/>
      <w:u w:val="single"/>
    </w:rPr>
  </w:style>
  <w:style w:type="character" w:customStyle="1" w:styleId="21">
    <w:name w:val="Заголовок №2_"/>
    <w:basedOn w:val="a0"/>
    <w:link w:val="22"/>
    <w:rsid w:val="00AE7E5B"/>
    <w:rPr>
      <w:rFonts w:ascii="Arial" w:eastAsia="Arial" w:hAnsi="Arial" w:cs="Arial"/>
      <w:b/>
      <w:bCs/>
      <w:color w:val="230169"/>
      <w:w w:val="80"/>
      <w:sz w:val="34"/>
      <w:szCs w:val="34"/>
    </w:rPr>
  </w:style>
  <w:style w:type="character" w:customStyle="1" w:styleId="a3">
    <w:name w:val="Другое_"/>
    <w:basedOn w:val="a0"/>
    <w:link w:val="a4"/>
    <w:rsid w:val="00AE7E5B"/>
    <w:rPr>
      <w:rFonts w:ascii="Arial" w:eastAsia="Arial" w:hAnsi="Arial" w:cs="Arial"/>
      <w:color w:val="1B0062"/>
      <w:sz w:val="14"/>
      <w:szCs w:val="14"/>
    </w:rPr>
  </w:style>
  <w:style w:type="character" w:customStyle="1" w:styleId="1">
    <w:name w:val="Заголовок №1_"/>
    <w:basedOn w:val="a0"/>
    <w:link w:val="10"/>
    <w:rsid w:val="00AE7E5B"/>
    <w:rPr>
      <w:rFonts w:ascii="Arial" w:eastAsia="Arial" w:hAnsi="Arial" w:cs="Arial"/>
      <w:color w:val="1B0062"/>
      <w:w w:val="50"/>
      <w:sz w:val="104"/>
      <w:szCs w:val="104"/>
    </w:rPr>
  </w:style>
  <w:style w:type="character" w:customStyle="1" w:styleId="a5">
    <w:name w:val="Подпись к картинке_"/>
    <w:basedOn w:val="a0"/>
    <w:link w:val="a6"/>
    <w:rsid w:val="00AE7E5B"/>
    <w:rPr>
      <w:rFonts w:ascii="Arial" w:eastAsia="Arial" w:hAnsi="Arial" w:cs="Arial"/>
      <w:color w:val="1B0062"/>
      <w:sz w:val="14"/>
      <w:szCs w:val="14"/>
    </w:rPr>
  </w:style>
  <w:style w:type="character" w:customStyle="1" w:styleId="23">
    <w:name w:val="Колонтитул (2)_"/>
    <w:basedOn w:val="a0"/>
    <w:link w:val="24"/>
    <w:rsid w:val="00AE7E5B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AE7E5B"/>
    <w:rPr>
      <w:rFonts w:ascii="Arial" w:eastAsia="Arial" w:hAnsi="Arial" w:cs="Arial"/>
      <w:b/>
      <w:bCs/>
      <w:color w:val="1B0062"/>
      <w:w w:val="70"/>
      <w:sz w:val="26"/>
      <w:szCs w:val="26"/>
    </w:rPr>
  </w:style>
  <w:style w:type="character" w:customStyle="1" w:styleId="a7">
    <w:name w:val="Оглавление_"/>
    <w:basedOn w:val="a0"/>
    <w:link w:val="a8"/>
    <w:rsid w:val="00AE7E5B"/>
    <w:rPr>
      <w:rFonts w:ascii="Arial" w:eastAsia="Arial" w:hAnsi="Arial" w:cs="Arial"/>
      <w:color w:val="1B0062"/>
      <w:sz w:val="14"/>
      <w:szCs w:val="14"/>
    </w:rPr>
  </w:style>
  <w:style w:type="character" w:customStyle="1" w:styleId="a9">
    <w:name w:val="Основной текст_"/>
    <w:basedOn w:val="a0"/>
    <w:link w:val="11"/>
    <w:rsid w:val="00AE7E5B"/>
    <w:rPr>
      <w:rFonts w:ascii="Arial" w:eastAsia="Arial" w:hAnsi="Arial" w:cs="Arial"/>
      <w:color w:val="1B0062"/>
      <w:sz w:val="14"/>
      <w:szCs w:val="14"/>
    </w:rPr>
  </w:style>
  <w:style w:type="character" w:customStyle="1" w:styleId="4">
    <w:name w:val="Заголовок №4_"/>
    <w:basedOn w:val="a0"/>
    <w:link w:val="40"/>
    <w:rsid w:val="00AE7E5B"/>
    <w:rPr>
      <w:rFonts w:ascii="Arial" w:eastAsia="Arial" w:hAnsi="Arial" w:cs="Arial"/>
      <w:b/>
      <w:bCs/>
      <w:color w:val="1B0062"/>
      <w:sz w:val="14"/>
      <w:szCs w:val="14"/>
    </w:rPr>
  </w:style>
  <w:style w:type="character" w:customStyle="1" w:styleId="aa">
    <w:name w:val="Подпись к таблице_"/>
    <w:basedOn w:val="a0"/>
    <w:link w:val="ab"/>
    <w:rsid w:val="00AE7E5B"/>
    <w:rPr>
      <w:rFonts w:ascii="Arial" w:eastAsia="Arial" w:hAnsi="Arial" w:cs="Arial"/>
      <w:b/>
      <w:bCs/>
      <w:color w:val="1B0062"/>
      <w:sz w:val="14"/>
      <w:szCs w:val="14"/>
    </w:rPr>
  </w:style>
  <w:style w:type="character" w:customStyle="1" w:styleId="31">
    <w:name w:val="Основной текст (3)_"/>
    <w:basedOn w:val="a0"/>
    <w:link w:val="32"/>
    <w:rsid w:val="00AE7E5B"/>
    <w:rPr>
      <w:rFonts w:ascii="Arial" w:eastAsia="Arial" w:hAnsi="Arial" w:cs="Arial"/>
      <w:color w:val="1B0062"/>
      <w:sz w:val="11"/>
      <w:szCs w:val="11"/>
    </w:rPr>
  </w:style>
  <w:style w:type="character" w:customStyle="1" w:styleId="41">
    <w:name w:val="Основной текст (4)_"/>
    <w:basedOn w:val="a0"/>
    <w:link w:val="42"/>
    <w:rsid w:val="00AE7E5B"/>
    <w:rPr>
      <w:rFonts w:ascii="Arial" w:eastAsia="Arial" w:hAnsi="Arial" w:cs="Arial"/>
      <w:b/>
      <w:bCs/>
      <w:color w:val="211547"/>
      <w:w w:val="80"/>
      <w:sz w:val="16"/>
      <w:szCs w:val="16"/>
    </w:rPr>
  </w:style>
  <w:style w:type="character" w:customStyle="1" w:styleId="6">
    <w:name w:val="Основной текст (6)_"/>
    <w:basedOn w:val="a0"/>
    <w:link w:val="60"/>
    <w:rsid w:val="00AE7E5B"/>
    <w:rPr>
      <w:rFonts w:ascii="Arial" w:eastAsia="Arial" w:hAnsi="Arial" w:cs="Arial"/>
      <w:b/>
      <w:bCs/>
      <w:color w:val="1B0062"/>
      <w:sz w:val="9"/>
      <w:szCs w:val="9"/>
    </w:rPr>
  </w:style>
  <w:style w:type="character" w:customStyle="1" w:styleId="ac">
    <w:name w:val="Колонтитул_"/>
    <w:basedOn w:val="a0"/>
    <w:link w:val="ad"/>
    <w:rsid w:val="00AE7E5B"/>
    <w:rPr>
      <w:rFonts w:ascii="Arial" w:eastAsia="Arial" w:hAnsi="Arial" w:cs="Arial"/>
      <w:color w:val="1B0062"/>
      <w:sz w:val="14"/>
      <w:szCs w:val="14"/>
    </w:rPr>
  </w:style>
  <w:style w:type="character" w:customStyle="1" w:styleId="9">
    <w:name w:val="Основной текст (9)_"/>
    <w:basedOn w:val="a0"/>
    <w:link w:val="90"/>
    <w:rsid w:val="00AE7E5B"/>
    <w:rPr>
      <w:rFonts w:ascii="Tahoma" w:eastAsia="Tahoma" w:hAnsi="Tahoma" w:cs="Tahoma"/>
      <w:b/>
      <w:bCs/>
      <w:color w:val="1F0259"/>
      <w:w w:val="80"/>
      <w:sz w:val="19"/>
      <w:szCs w:val="19"/>
    </w:rPr>
  </w:style>
  <w:style w:type="paragraph" w:customStyle="1" w:styleId="20">
    <w:name w:val="Основной текст (2)"/>
    <w:basedOn w:val="a"/>
    <w:link w:val="2"/>
    <w:rsid w:val="00AE7E5B"/>
    <w:pPr>
      <w:spacing w:after="60"/>
      <w:ind w:left="460"/>
    </w:pPr>
    <w:rPr>
      <w:rFonts w:ascii="Arial" w:eastAsia="Arial" w:hAnsi="Arial" w:cs="Arial"/>
      <w:color w:val="322750"/>
      <w:w w:val="80"/>
      <w:sz w:val="18"/>
      <w:szCs w:val="18"/>
      <w:lang w:eastAsia="en-US" w:bidi="ar-SA"/>
    </w:rPr>
  </w:style>
  <w:style w:type="paragraph" w:customStyle="1" w:styleId="50">
    <w:name w:val="Основной текст (5)"/>
    <w:basedOn w:val="a"/>
    <w:link w:val="5"/>
    <w:rsid w:val="00AE7E5B"/>
    <w:pPr>
      <w:spacing w:after="100"/>
    </w:pPr>
    <w:rPr>
      <w:rFonts w:ascii="Arial" w:eastAsia="Arial" w:hAnsi="Arial" w:cs="Arial"/>
      <w:b/>
      <w:bCs/>
      <w:color w:val="1B0062"/>
      <w:w w:val="80"/>
      <w:sz w:val="20"/>
      <w:szCs w:val="20"/>
      <w:u w:val="single"/>
      <w:lang w:eastAsia="en-US" w:bidi="ar-SA"/>
    </w:rPr>
  </w:style>
  <w:style w:type="paragraph" w:customStyle="1" w:styleId="22">
    <w:name w:val="Заголовок №2"/>
    <w:basedOn w:val="a"/>
    <w:link w:val="21"/>
    <w:rsid w:val="00AE7E5B"/>
    <w:pPr>
      <w:spacing w:line="250" w:lineRule="auto"/>
      <w:jc w:val="center"/>
      <w:outlineLvl w:val="1"/>
    </w:pPr>
    <w:rPr>
      <w:rFonts w:ascii="Arial" w:eastAsia="Arial" w:hAnsi="Arial" w:cs="Arial"/>
      <w:b/>
      <w:bCs/>
      <w:color w:val="230169"/>
      <w:w w:val="80"/>
      <w:sz w:val="34"/>
      <w:szCs w:val="34"/>
      <w:lang w:eastAsia="en-US" w:bidi="ar-SA"/>
    </w:rPr>
  </w:style>
  <w:style w:type="paragraph" w:customStyle="1" w:styleId="a4">
    <w:name w:val="Другое"/>
    <w:basedOn w:val="a"/>
    <w:link w:val="a3"/>
    <w:rsid w:val="00AE7E5B"/>
    <w:pPr>
      <w:spacing w:after="40" w:line="322" w:lineRule="auto"/>
    </w:pPr>
    <w:rPr>
      <w:rFonts w:ascii="Arial" w:eastAsia="Arial" w:hAnsi="Arial" w:cs="Arial"/>
      <w:color w:val="1B0062"/>
      <w:sz w:val="14"/>
      <w:szCs w:val="14"/>
      <w:lang w:eastAsia="en-US" w:bidi="ar-SA"/>
    </w:rPr>
  </w:style>
  <w:style w:type="paragraph" w:customStyle="1" w:styleId="10">
    <w:name w:val="Заголовок №1"/>
    <w:basedOn w:val="a"/>
    <w:link w:val="1"/>
    <w:rsid w:val="00AE7E5B"/>
    <w:pPr>
      <w:outlineLvl w:val="0"/>
    </w:pPr>
    <w:rPr>
      <w:rFonts w:ascii="Arial" w:eastAsia="Arial" w:hAnsi="Arial" w:cs="Arial"/>
      <w:color w:val="1B0062"/>
      <w:w w:val="50"/>
      <w:sz w:val="104"/>
      <w:szCs w:val="104"/>
      <w:lang w:eastAsia="en-US" w:bidi="ar-SA"/>
    </w:rPr>
  </w:style>
  <w:style w:type="paragraph" w:customStyle="1" w:styleId="a6">
    <w:name w:val="Подпись к картинке"/>
    <w:basedOn w:val="a"/>
    <w:link w:val="a5"/>
    <w:rsid w:val="00AE7E5B"/>
    <w:rPr>
      <w:rFonts w:ascii="Arial" w:eastAsia="Arial" w:hAnsi="Arial" w:cs="Arial"/>
      <w:color w:val="1B0062"/>
      <w:sz w:val="14"/>
      <w:szCs w:val="14"/>
      <w:lang w:eastAsia="en-US" w:bidi="ar-SA"/>
    </w:rPr>
  </w:style>
  <w:style w:type="paragraph" w:customStyle="1" w:styleId="24">
    <w:name w:val="Колонтитул (2)"/>
    <w:basedOn w:val="a"/>
    <w:link w:val="23"/>
    <w:rsid w:val="00AE7E5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Заголовок №3"/>
    <w:basedOn w:val="a"/>
    <w:link w:val="3"/>
    <w:rsid w:val="00AE7E5B"/>
    <w:pPr>
      <w:spacing w:after="90"/>
      <w:outlineLvl w:val="2"/>
    </w:pPr>
    <w:rPr>
      <w:rFonts w:ascii="Arial" w:eastAsia="Arial" w:hAnsi="Arial" w:cs="Arial"/>
      <w:b/>
      <w:bCs/>
      <w:color w:val="1B0062"/>
      <w:w w:val="70"/>
      <w:sz w:val="26"/>
      <w:szCs w:val="26"/>
      <w:lang w:eastAsia="en-US" w:bidi="ar-SA"/>
    </w:rPr>
  </w:style>
  <w:style w:type="paragraph" w:customStyle="1" w:styleId="a8">
    <w:name w:val="Оглавление"/>
    <w:basedOn w:val="a"/>
    <w:link w:val="a7"/>
    <w:rsid w:val="00AE7E5B"/>
    <w:pPr>
      <w:spacing w:after="40"/>
    </w:pPr>
    <w:rPr>
      <w:rFonts w:ascii="Arial" w:eastAsia="Arial" w:hAnsi="Arial" w:cs="Arial"/>
      <w:color w:val="1B0062"/>
      <w:sz w:val="14"/>
      <w:szCs w:val="14"/>
      <w:lang w:eastAsia="en-US" w:bidi="ar-SA"/>
    </w:rPr>
  </w:style>
  <w:style w:type="paragraph" w:customStyle="1" w:styleId="11">
    <w:name w:val="Основной текст1"/>
    <w:basedOn w:val="a"/>
    <w:link w:val="a9"/>
    <w:rsid w:val="00AE7E5B"/>
    <w:pPr>
      <w:spacing w:after="40" w:line="322" w:lineRule="auto"/>
    </w:pPr>
    <w:rPr>
      <w:rFonts w:ascii="Arial" w:eastAsia="Arial" w:hAnsi="Arial" w:cs="Arial"/>
      <w:color w:val="1B0062"/>
      <w:sz w:val="14"/>
      <w:szCs w:val="14"/>
      <w:lang w:eastAsia="en-US" w:bidi="ar-SA"/>
    </w:rPr>
  </w:style>
  <w:style w:type="paragraph" w:customStyle="1" w:styleId="40">
    <w:name w:val="Заголовок №4"/>
    <w:basedOn w:val="a"/>
    <w:link w:val="4"/>
    <w:rsid w:val="00AE7E5B"/>
    <w:pPr>
      <w:spacing w:after="40"/>
      <w:outlineLvl w:val="3"/>
    </w:pPr>
    <w:rPr>
      <w:rFonts w:ascii="Arial" w:eastAsia="Arial" w:hAnsi="Arial" w:cs="Arial"/>
      <w:b/>
      <w:bCs/>
      <w:color w:val="1B0062"/>
      <w:sz w:val="14"/>
      <w:szCs w:val="14"/>
      <w:lang w:eastAsia="en-US" w:bidi="ar-SA"/>
    </w:rPr>
  </w:style>
  <w:style w:type="paragraph" w:customStyle="1" w:styleId="ab">
    <w:name w:val="Подпись к таблице"/>
    <w:basedOn w:val="a"/>
    <w:link w:val="aa"/>
    <w:rsid w:val="00AE7E5B"/>
    <w:rPr>
      <w:rFonts w:ascii="Arial" w:eastAsia="Arial" w:hAnsi="Arial" w:cs="Arial"/>
      <w:b/>
      <w:bCs/>
      <w:color w:val="1B0062"/>
      <w:sz w:val="14"/>
      <w:szCs w:val="14"/>
      <w:lang w:eastAsia="en-US" w:bidi="ar-SA"/>
    </w:rPr>
  </w:style>
  <w:style w:type="paragraph" w:customStyle="1" w:styleId="32">
    <w:name w:val="Основной текст (3)"/>
    <w:basedOn w:val="a"/>
    <w:link w:val="31"/>
    <w:rsid w:val="00AE7E5B"/>
    <w:pPr>
      <w:spacing w:after="80" w:line="396" w:lineRule="auto"/>
      <w:ind w:left="140" w:right="340" w:firstLine="600"/>
    </w:pPr>
    <w:rPr>
      <w:rFonts w:ascii="Arial" w:eastAsia="Arial" w:hAnsi="Arial" w:cs="Arial"/>
      <w:color w:val="1B0062"/>
      <w:sz w:val="11"/>
      <w:szCs w:val="11"/>
      <w:lang w:eastAsia="en-US" w:bidi="ar-SA"/>
    </w:rPr>
  </w:style>
  <w:style w:type="paragraph" w:customStyle="1" w:styleId="42">
    <w:name w:val="Основной текст (4)"/>
    <w:basedOn w:val="a"/>
    <w:link w:val="41"/>
    <w:rsid w:val="00AE7E5B"/>
    <w:pPr>
      <w:spacing w:line="262" w:lineRule="auto"/>
    </w:pPr>
    <w:rPr>
      <w:rFonts w:ascii="Arial" w:eastAsia="Arial" w:hAnsi="Arial" w:cs="Arial"/>
      <w:b/>
      <w:bCs/>
      <w:color w:val="211547"/>
      <w:w w:val="80"/>
      <w:sz w:val="16"/>
      <w:szCs w:val="16"/>
      <w:lang w:eastAsia="en-US" w:bidi="ar-SA"/>
    </w:rPr>
  </w:style>
  <w:style w:type="paragraph" w:customStyle="1" w:styleId="60">
    <w:name w:val="Основной текст (6)"/>
    <w:basedOn w:val="a"/>
    <w:link w:val="6"/>
    <w:rsid w:val="00AE7E5B"/>
    <w:rPr>
      <w:rFonts w:ascii="Arial" w:eastAsia="Arial" w:hAnsi="Arial" w:cs="Arial"/>
      <w:b/>
      <w:bCs/>
      <w:color w:val="1B0062"/>
      <w:sz w:val="9"/>
      <w:szCs w:val="9"/>
      <w:lang w:eastAsia="en-US" w:bidi="ar-SA"/>
    </w:rPr>
  </w:style>
  <w:style w:type="paragraph" w:customStyle="1" w:styleId="ad">
    <w:name w:val="Колонтитул"/>
    <w:basedOn w:val="a"/>
    <w:link w:val="ac"/>
    <w:rsid w:val="00AE7E5B"/>
    <w:rPr>
      <w:rFonts w:ascii="Arial" w:eastAsia="Arial" w:hAnsi="Arial" w:cs="Arial"/>
      <w:color w:val="1B0062"/>
      <w:sz w:val="14"/>
      <w:szCs w:val="14"/>
      <w:lang w:eastAsia="en-US" w:bidi="ar-SA"/>
    </w:rPr>
  </w:style>
  <w:style w:type="paragraph" w:customStyle="1" w:styleId="90">
    <w:name w:val="Основной текст (9)"/>
    <w:basedOn w:val="a"/>
    <w:link w:val="9"/>
    <w:rsid w:val="00AE7E5B"/>
    <w:pPr>
      <w:ind w:left="300"/>
    </w:pPr>
    <w:rPr>
      <w:rFonts w:ascii="Tahoma" w:eastAsia="Tahoma" w:hAnsi="Tahoma" w:cs="Tahoma"/>
      <w:b/>
      <w:bCs/>
      <w:color w:val="1F0259"/>
      <w:w w:val="80"/>
      <w:sz w:val="19"/>
      <w:szCs w:val="19"/>
      <w:lang w:eastAsia="en-US" w:bidi="ar-SA"/>
    </w:rPr>
  </w:style>
  <w:style w:type="table" w:styleId="ae">
    <w:name w:val="Table Grid"/>
    <w:basedOn w:val="a1"/>
    <w:uiPriority w:val="39"/>
    <w:rsid w:val="000C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0C7A0C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0C7A0C"/>
    <w:pPr>
      <w:spacing w:after="100"/>
      <w:ind w:left="480"/>
    </w:pPr>
  </w:style>
  <w:style w:type="paragraph" w:styleId="43">
    <w:name w:val="toc 4"/>
    <w:basedOn w:val="a"/>
    <w:next w:val="a"/>
    <w:autoRedefine/>
    <w:uiPriority w:val="39"/>
    <w:unhideWhenUsed/>
    <w:rsid w:val="000C7A0C"/>
    <w:pPr>
      <w:spacing w:after="100"/>
      <w:ind w:left="720"/>
    </w:pPr>
  </w:style>
  <w:style w:type="character" w:styleId="af">
    <w:name w:val="Hyperlink"/>
    <w:basedOn w:val="a0"/>
    <w:uiPriority w:val="99"/>
    <w:unhideWhenUsed/>
    <w:rsid w:val="000C7A0C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751E0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51E0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jpeg"/><Relationship Id="rId19" Type="http://schemas.openxmlformats.org/officeDocument/2006/relationships/image" Target="media/image10.png"/><Relationship Id="rId63" Type="http://schemas.openxmlformats.org/officeDocument/2006/relationships/image" Target="media/image23.png"/><Relationship Id="rId64" Type="http://schemas.openxmlformats.org/officeDocument/2006/relationships/image" Target="media/image24.jpeg"/><Relationship Id="rId65" Type="http://schemas.openxmlformats.org/officeDocument/2006/relationships/fontTable" Target="fontTable.xml"/><Relationship Id="rId66" Type="http://schemas.openxmlformats.org/officeDocument/2006/relationships/theme" Target="theme/theme1.xml"/><Relationship Id="rId50" Type="http://schemas.openxmlformats.org/officeDocument/2006/relationships/footer" Target="footer12.xml"/><Relationship Id="rId51" Type="http://schemas.openxmlformats.org/officeDocument/2006/relationships/footer" Target="footer13.xml"/><Relationship Id="rId52" Type="http://schemas.openxmlformats.org/officeDocument/2006/relationships/header" Target="header11.xml"/><Relationship Id="rId53" Type="http://schemas.openxmlformats.org/officeDocument/2006/relationships/header" Target="header12.xml"/><Relationship Id="rId54" Type="http://schemas.openxmlformats.org/officeDocument/2006/relationships/footer" Target="footer14.xml"/><Relationship Id="rId55" Type="http://schemas.openxmlformats.org/officeDocument/2006/relationships/footer" Target="footer15.xml"/><Relationship Id="rId56" Type="http://schemas.openxmlformats.org/officeDocument/2006/relationships/header" Target="header13.xml"/><Relationship Id="rId57" Type="http://schemas.openxmlformats.org/officeDocument/2006/relationships/footer" Target="footer16.xml"/><Relationship Id="rId58" Type="http://schemas.openxmlformats.org/officeDocument/2006/relationships/image" Target="media/image18.gif"/><Relationship Id="rId59" Type="http://schemas.openxmlformats.org/officeDocument/2006/relationships/image" Target="media/image19.png"/><Relationship Id="rId40" Type="http://schemas.openxmlformats.org/officeDocument/2006/relationships/image" Target="media/image16.jpeg"/><Relationship Id="rId41" Type="http://schemas.openxmlformats.org/officeDocument/2006/relationships/hyperlink" Target="mailto:zavod_vko@rambler.ru" TargetMode="External"/><Relationship Id="rId42" Type="http://schemas.openxmlformats.org/officeDocument/2006/relationships/hyperlink" Target="mailto:service_rv@rusklimat.ru" TargetMode="External"/><Relationship Id="rId43" Type="http://schemas.openxmlformats.org/officeDocument/2006/relationships/header" Target="header7.xml"/><Relationship Id="rId44" Type="http://schemas.openxmlformats.org/officeDocument/2006/relationships/header" Target="header8.xml"/><Relationship Id="rId45" Type="http://schemas.openxmlformats.org/officeDocument/2006/relationships/footer" Target="footer10.xml"/><Relationship Id="rId46" Type="http://schemas.openxmlformats.org/officeDocument/2006/relationships/footer" Target="footer11.xml"/><Relationship Id="rId47" Type="http://schemas.openxmlformats.org/officeDocument/2006/relationships/image" Target="media/image17.jpeg"/><Relationship Id="rId48" Type="http://schemas.openxmlformats.org/officeDocument/2006/relationships/header" Target="header9.xml"/><Relationship Id="rId49" Type="http://schemas.openxmlformats.org/officeDocument/2006/relationships/header" Target="header10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30" Type="http://schemas.openxmlformats.org/officeDocument/2006/relationships/header" Target="header3.xml"/><Relationship Id="rId31" Type="http://schemas.openxmlformats.org/officeDocument/2006/relationships/header" Target="header4.xml"/><Relationship Id="rId32" Type="http://schemas.openxmlformats.org/officeDocument/2006/relationships/footer" Target="footer6.xml"/><Relationship Id="rId33" Type="http://schemas.openxmlformats.org/officeDocument/2006/relationships/footer" Target="footer7.xml"/><Relationship Id="rId34" Type="http://schemas.openxmlformats.org/officeDocument/2006/relationships/image" Target="media/image14.jpeg"/><Relationship Id="rId35" Type="http://schemas.openxmlformats.org/officeDocument/2006/relationships/header" Target="header5.xml"/><Relationship Id="rId36" Type="http://schemas.openxmlformats.org/officeDocument/2006/relationships/header" Target="header6.xml"/><Relationship Id="rId37" Type="http://schemas.openxmlformats.org/officeDocument/2006/relationships/footer" Target="footer8.xml"/><Relationship Id="rId38" Type="http://schemas.openxmlformats.org/officeDocument/2006/relationships/footer" Target="footer9.xml"/><Relationship Id="rId39" Type="http://schemas.openxmlformats.org/officeDocument/2006/relationships/image" Target="media/image15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23" Type="http://schemas.openxmlformats.org/officeDocument/2006/relationships/image" Target="media/image11.png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footer" Target="footer4.xml"/><Relationship Id="rId27" Type="http://schemas.openxmlformats.org/officeDocument/2006/relationships/footer" Target="footer5.xml"/><Relationship Id="rId28" Type="http://schemas.openxmlformats.org/officeDocument/2006/relationships/image" Target="media/image12.jpeg"/><Relationship Id="rId29" Type="http://schemas.openxmlformats.org/officeDocument/2006/relationships/image" Target="media/image13.png"/><Relationship Id="rId60" Type="http://schemas.openxmlformats.org/officeDocument/2006/relationships/image" Target="media/image20.png"/><Relationship Id="rId61" Type="http://schemas.openxmlformats.org/officeDocument/2006/relationships/image" Target="media/image21.png"/><Relationship Id="rId62" Type="http://schemas.openxmlformats.org/officeDocument/2006/relationships/image" Target="media/image22.png"/><Relationship Id="rId10" Type="http://schemas.openxmlformats.org/officeDocument/2006/relationships/hyperlink" Target="http://www.RoomKlimat.ru" TargetMode="External"/><Relationship Id="rId11" Type="http://schemas.openxmlformats.org/officeDocument/2006/relationships/hyperlink" Target="mailto:manager@roomklimat.ru" TargetMode="External"/><Relationship Id="rId1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EB84-FB4F-8140-877B-4B43C204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20</Pages>
  <Words>4831</Words>
  <Characters>27543</Characters>
  <Application>Microsoft Macintosh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Пользователь Microsoft Office</cp:lastModifiedBy>
  <cp:revision>12</cp:revision>
  <dcterms:created xsi:type="dcterms:W3CDTF">2020-05-26T14:57:00Z</dcterms:created>
  <dcterms:modified xsi:type="dcterms:W3CDTF">2022-03-18T13:23:00Z</dcterms:modified>
</cp:coreProperties>
</file>